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7C2" w:rsidRPr="00CE2C2C" w:rsidRDefault="00AD44DF" w:rsidP="00CE2C2C">
      <w:pPr>
        <w:jc w:val="center"/>
        <w:rPr>
          <w:rFonts w:cs="Times New Roman"/>
          <w:b/>
          <w:szCs w:val="24"/>
        </w:rPr>
      </w:pPr>
      <w:r w:rsidRPr="00CE2C2C">
        <w:rPr>
          <w:rFonts w:cs="Times New Roman"/>
          <w:b/>
          <w:szCs w:val="24"/>
        </w:rPr>
        <w:t>Протокол</w:t>
      </w:r>
    </w:p>
    <w:p w:rsidR="00AD44DF" w:rsidRPr="00CE2C2C" w:rsidRDefault="00AD44DF" w:rsidP="00CE2C2C">
      <w:pPr>
        <w:jc w:val="center"/>
        <w:rPr>
          <w:rFonts w:cs="Times New Roman"/>
          <w:b/>
          <w:szCs w:val="24"/>
        </w:rPr>
      </w:pPr>
      <w:r w:rsidRPr="00CE2C2C">
        <w:rPr>
          <w:rFonts w:cs="Times New Roman"/>
          <w:b/>
          <w:szCs w:val="24"/>
        </w:rPr>
        <w:t>родительского собрания 6</w:t>
      </w:r>
      <w:r w:rsidR="00CE2C2C" w:rsidRPr="00CE2C2C">
        <w:rPr>
          <w:rFonts w:cs="Times New Roman"/>
          <w:b/>
          <w:szCs w:val="24"/>
        </w:rPr>
        <w:t xml:space="preserve"> -11</w:t>
      </w:r>
      <w:r w:rsidRPr="00CE2C2C">
        <w:rPr>
          <w:rFonts w:cs="Times New Roman"/>
          <w:b/>
          <w:szCs w:val="24"/>
        </w:rPr>
        <w:t xml:space="preserve"> классов  по проекту </w:t>
      </w:r>
      <w:proofErr w:type="spellStart"/>
      <w:r w:rsidRPr="00CE2C2C">
        <w:rPr>
          <w:rFonts w:cs="Times New Roman"/>
          <w:b/>
          <w:szCs w:val="24"/>
        </w:rPr>
        <w:t>БвБ</w:t>
      </w:r>
      <w:proofErr w:type="spellEnd"/>
    </w:p>
    <w:p w:rsidR="00AD44DF" w:rsidRPr="00CE2C2C" w:rsidRDefault="00AD44DF" w:rsidP="00CE2C2C">
      <w:pPr>
        <w:jc w:val="center"/>
        <w:rPr>
          <w:rFonts w:cs="Times New Roman"/>
          <w:b/>
          <w:szCs w:val="24"/>
        </w:rPr>
      </w:pPr>
      <w:r w:rsidRPr="00CE2C2C">
        <w:rPr>
          <w:rFonts w:cs="Times New Roman"/>
          <w:b/>
          <w:szCs w:val="24"/>
        </w:rPr>
        <w:t xml:space="preserve"> на тему «Россия – мои горизонты» от 21 марта 2024 года.</w:t>
      </w:r>
    </w:p>
    <w:p w:rsidR="00AD44DF" w:rsidRPr="00CE2C2C" w:rsidRDefault="00AD44DF" w:rsidP="00CE2C2C">
      <w:pPr>
        <w:rPr>
          <w:rFonts w:cs="Times New Roman"/>
          <w:szCs w:val="24"/>
          <w:u w:val="single"/>
        </w:rPr>
      </w:pPr>
      <w:r w:rsidRPr="00CE2C2C">
        <w:rPr>
          <w:rFonts w:cs="Times New Roman"/>
          <w:szCs w:val="24"/>
          <w:u w:val="single"/>
        </w:rPr>
        <w:t xml:space="preserve">Всего семей – </w:t>
      </w:r>
      <w:r w:rsidR="00CE2C2C" w:rsidRPr="00CE2C2C">
        <w:rPr>
          <w:rFonts w:cs="Times New Roman"/>
          <w:szCs w:val="24"/>
          <w:u w:val="single"/>
        </w:rPr>
        <w:t>252</w:t>
      </w:r>
    </w:p>
    <w:p w:rsidR="00AD44DF" w:rsidRPr="00CE2C2C" w:rsidRDefault="00AD44DF" w:rsidP="00CE2C2C">
      <w:pPr>
        <w:rPr>
          <w:rFonts w:cs="Times New Roman"/>
          <w:szCs w:val="24"/>
          <w:u w:val="single"/>
        </w:rPr>
      </w:pPr>
      <w:r w:rsidRPr="00CE2C2C">
        <w:rPr>
          <w:rFonts w:cs="Times New Roman"/>
          <w:szCs w:val="24"/>
          <w:u w:val="single"/>
        </w:rPr>
        <w:t xml:space="preserve">Количество присутствующих представителей – </w:t>
      </w:r>
      <w:r w:rsidR="00CE2C2C" w:rsidRPr="00CE2C2C">
        <w:rPr>
          <w:rFonts w:cs="Times New Roman"/>
          <w:szCs w:val="24"/>
          <w:u w:val="single"/>
        </w:rPr>
        <w:t>1</w:t>
      </w:r>
      <w:r w:rsidRPr="00CE2C2C">
        <w:rPr>
          <w:rFonts w:cs="Times New Roman"/>
          <w:szCs w:val="24"/>
          <w:u w:val="single"/>
        </w:rPr>
        <w:t>37</w:t>
      </w:r>
    </w:p>
    <w:p w:rsidR="00AD44DF" w:rsidRPr="00CE2C2C" w:rsidRDefault="00CE2C2C" w:rsidP="00CE2C2C">
      <w:pPr>
        <w:rPr>
          <w:rFonts w:cs="Times New Roman"/>
          <w:szCs w:val="24"/>
          <w:u w:val="single"/>
        </w:rPr>
      </w:pPr>
      <w:r w:rsidRPr="00CE2C2C">
        <w:rPr>
          <w:rFonts w:cs="Times New Roman"/>
          <w:szCs w:val="24"/>
          <w:u w:val="single"/>
        </w:rPr>
        <w:t>Ответственный руководитель: педагог – навигатор Магомедова З.Г.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Цель:</w:t>
      </w:r>
    </w:p>
    <w:p w:rsidR="00AD44DF" w:rsidRPr="00CE2C2C" w:rsidRDefault="00AD44DF" w:rsidP="00CE2C2C">
      <w:pPr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Решение актуальных вопросов профессионального самоопределения учащихся 9 класса в свете реалий времени. Мотивация родителей и учащихся к осознанному подходу к проблемам профессионального самоопределения старшеклассников; привлечение родителей к участию в процессе профессионального самоопределения детей.</w:t>
      </w:r>
    </w:p>
    <w:p w:rsidR="00AD44DF" w:rsidRPr="00CE2C2C" w:rsidRDefault="00AD44DF" w:rsidP="00CE2C2C">
      <w:pPr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CE2C2C" w:rsidRDefault="00AD44DF" w:rsidP="00CE2C2C">
      <w:pPr>
        <w:rPr>
          <w:rFonts w:cs="Times New Roman"/>
          <w:b/>
          <w:szCs w:val="24"/>
        </w:rPr>
      </w:pPr>
      <w:r w:rsidRPr="00CE2C2C">
        <w:rPr>
          <w:rFonts w:cs="Times New Roman"/>
          <w:b/>
          <w:szCs w:val="24"/>
        </w:rPr>
        <w:t>Задачи собрания:</w:t>
      </w:r>
    </w:p>
    <w:p w:rsidR="00AD44DF" w:rsidRPr="00CE2C2C" w:rsidRDefault="00AD44DF" w:rsidP="00CE2C2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E2C2C">
        <w:rPr>
          <w:color w:val="333333"/>
        </w:rPr>
        <w:t xml:space="preserve">конкретизировать </w:t>
      </w:r>
      <w:proofErr w:type="gramStart"/>
      <w:r w:rsidRPr="00CE2C2C">
        <w:rPr>
          <w:color w:val="333333"/>
        </w:rPr>
        <w:t>у родителей представления о роли семьи в профессиональном самоопределении подростка в свете современных веяний на рынке</w:t>
      </w:r>
      <w:proofErr w:type="gramEnd"/>
      <w:r w:rsidRPr="00CE2C2C">
        <w:rPr>
          <w:color w:val="333333"/>
        </w:rPr>
        <w:t xml:space="preserve"> труда;</w:t>
      </w:r>
    </w:p>
    <w:p w:rsidR="00AD44DF" w:rsidRPr="00CE2C2C" w:rsidRDefault="00AD44DF" w:rsidP="00CE2C2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E2C2C">
        <w:rPr>
          <w:color w:val="333333"/>
        </w:rPr>
        <w:t>способствовать взаимопониманию между родителями и подростком в вопросах выбора будущей профессии ребёнка;</w:t>
      </w:r>
    </w:p>
    <w:p w:rsidR="00AD44DF" w:rsidRPr="00CE2C2C" w:rsidRDefault="00AD44DF" w:rsidP="00CE2C2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E2C2C">
        <w:rPr>
          <w:color w:val="333333"/>
        </w:rPr>
        <w:t>познакомить родителей и детей с рекомендациями по вопросам выбора пути к профессиональному успеху;</w:t>
      </w:r>
    </w:p>
    <w:p w:rsidR="00AD44DF" w:rsidRPr="00CE2C2C" w:rsidRDefault="00AD44DF" w:rsidP="00CE2C2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E2C2C">
        <w:rPr>
          <w:color w:val="333333"/>
        </w:rPr>
        <w:t>познакомить родителей с результатами изучения склонностей и способностей учащихся, приоритетами их интересов в получении профессии;</w:t>
      </w:r>
    </w:p>
    <w:p w:rsidR="00AD44DF" w:rsidRPr="00CE2C2C" w:rsidRDefault="00AD44DF" w:rsidP="00CE2C2C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CE2C2C">
        <w:rPr>
          <w:color w:val="333333"/>
        </w:rPr>
        <w:t>расширить представления родителей и учащихся о многообразии мира профессий и их особенностях.</w:t>
      </w:r>
    </w:p>
    <w:p w:rsidR="00AD44DF" w:rsidRPr="00CE2C2C" w:rsidRDefault="00AD44DF" w:rsidP="00CE2C2C">
      <w:pPr>
        <w:pStyle w:val="richfactdown-paragraph"/>
        <w:shd w:val="clear" w:color="auto" w:fill="FFFFFF"/>
        <w:spacing w:before="0" w:beforeAutospacing="0" w:after="0" w:afterAutospacing="0"/>
        <w:ind w:left="720"/>
        <w:rPr>
          <w:color w:val="333333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Применяемые методики, технологии, формы работы:</w:t>
      </w:r>
    </w:p>
    <w:p w:rsidR="00AD44DF" w:rsidRPr="00AD44DF" w:rsidRDefault="00AD44DF" w:rsidP="00CE2C2C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беседа;</w:t>
      </w:r>
    </w:p>
    <w:p w:rsidR="00AD44DF" w:rsidRPr="00AD44DF" w:rsidRDefault="00AD44DF" w:rsidP="00CE2C2C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«мозговой штурм»;</w:t>
      </w:r>
    </w:p>
    <w:p w:rsidR="00AD44DF" w:rsidRPr="00AD44DF" w:rsidRDefault="00AD44DF" w:rsidP="00CE2C2C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психологический практикум;</w:t>
      </w:r>
    </w:p>
    <w:p w:rsidR="00AD44DF" w:rsidRPr="00AD44DF" w:rsidRDefault="00CE2C2C" w:rsidP="00CE2C2C">
      <w:pPr>
        <w:numPr>
          <w:ilvl w:val="0"/>
          <w:numId w:val="2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отзывы родителей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Оборудование:</w:t>
      </w:r>
    </w:p>
    <w:p w:rsidR="00AD44DF" w:rsidRPr="00AD44DF" w:rsidRDefault="00AD44DF" w:rsidP="00CE2C2C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Презентация;</w:t>
      </w:r>
    </w:p>
    <w:p w:rsidR="00AD44DF" w:rsidRPr="00AD44DF" w:rsidRDefault="00AD44DF" w:rsidP="00CE2C2C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Компьютер;</w:t>
      </w:r>
    </w:p>
    <w:p w:rsidR="00AD44DF" w:rsidRPr="00AD44DF" w:rsidRDefault="00AD44DF" w:rsidP="00CE2C2C">
      <w:pPr>
        <w:numPr>
          <w:ilvl w:val="0"/>
          <w:numId w:val="3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Памятки для родителей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Ожидаемые результаты: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- увеличение объёма знаний, необходимых для профессиональной ориентации учащихся и родителей;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- повышение уровня готовности к осознанному профессиональному самоопределению учащихся.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Ход мероприятия.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Вступительное </w:t>
      </w:r>
      <w:r w:rsidRPr="00CE2C2C">
        <w:rPr>
          <w:rFonts w:eastAsia="Times New Roman" w:cs="Times New Roman"/>
          <w:b/>
          <w:bCs/>
          <w:color w:val="000000"/>
          <w:szCs w:val="24"/>
          <w:lang w:eastAsia="ru-RU"/>
        </w:rPr>
        <w:t>слово педагога</w:t>
      </w: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: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Еженедельно в школах всей страны проходят занятия в рамках курса «Россия — мои горизонты». Этот курс введён для всех, кто учится в 6-11 классе.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Курс «Россия — мои горизонты» включает 34 занятия в год, то есть они проходят раз в неделю. Занятия охватывают важнейшие отрасли страны: промышленность, цифровые технологии, медицину, инженерное дело, аграрный сектор, образование и другие.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2 слайд — Форматы занятий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Также стоит отметить, что курс </w:t>
      </w:r>
      <w:proofErr w:type="gramStart"/>
      <w:r w:rsidRPr="00CE2C2C">
        <w:rPr>
          <w:color w:val="080809"/>
        </w:rPr>
        <w:t>представляет из себя</w:t>
      </w:r>
      <w:proofErr w:type="gramEnd"/>
      <w:r w:rsidRPr="00CE2C2C">
        <w:rPr>
          <w:color w:val="080809"/>
        </w:rPr>
        <w:t xml:space="preserve"> не хаотичный набор различных тем, а логичную последовательность из занятий разных форматов:</w:t>
      </w:r>
    </w:p>
    <w:p w:rsidR="00CE2C2C" w:rsidRPr="00CE2C2C" w:rsidRDefault="00CE2C2C" w:rsidP="00CE2C2C">
      <w:pPr>
        <w:pStyle w:val="a3"/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CE2C2C">
        <w:rPr>
          <w:color w:val="080809"/>
        </w:rPr>
        <w:t xml:space="preserve">непосредственно </w:t>
      </w:r>
      <w:proofErr w:type="spellStart"/>
      <w:r w:rsidRPr="00CE2C2C">
        <w:rPr>
          <w:color w:val="080809"/>
        </w:rPr>
        <w:t>профориентационные</w:t>
      </w:r>
      <w:proofErr w:type="spellEnd"/>
      <w:r w:rsidRPr="00CE2C2C">
        <w:rPr>
          <w:color w:val="080809"/>
        </w:rPr>
        <w:t xml:space="preserve"> занятия, позволяющие ребятам начать строить индивидуальную образовательную и профессиональную траекторию и развивающие важные компетенции</w:t>
      </w:r>
    </w:p>
    <w:p w:rsidR="00CE2C2C" w:rsidRPr="00CE2C2C" w:rsidRDefault="00CE2C2C" w:rsidP="00CE2C2C">
      <w:pPr>
        <w:pStyle w:val="a3"/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CE2C2C">
        <w:rPr>
          <w:color w:val="080809"/>
        </w:rPr>
        <w:t xml:space="preserve">прохождения </w:t>
      </w:r>
      <w:proofErr w:type="spellStart"/>
      <w:r w:rsidRPr="00CE2C2C">
        <w:rPr>
          <w:color w:val="080809"/>
        </w:rPr>
        <w:t>профориентационных</w:t>
      </w:r>
      <w:proofErr w:type="spellEnd"/>
      <w:r w:rsidRPr="00CE2C2C">
        <w:rPr>
          <w:color w:val="080809"/>
        </w:rPr>
        <w:t xml:space="preserve"> диагностик и их разбор, дающие возможность ребятам лучше узнать себя и свои интересы</w:t>
      </w:r>
    </w:p>
    <w:p w:rsidR="00CE2C2C" w:rsidRPr="00CE2C2C" w:rsidRDefault="00CE2C2C" w:rsidP="00CE2C2C">
      <w:pPr>
        <w:pStyle w:val="a3"/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CE2C2C">
        <w:rPr>
          <w:color w:val="080809"/>
        </w:rPr>
        <w:t>занятия, рассказывающие отдельно о различных отраслях, их перспективах и востребованных профессиях внутри каждой из них</w:t>
      </w:r>
    </w:p>
    <w:p w:rsidR="00CE2C2C" w:rsidRPr="00CE2C2C" w:rsidRDefault="00CE2C2C" w:rsidP="00CE2C2C">
      <w:pPr>
        <w:pStyle w:val="a3"/>
        <w:numPr>
          <w:ilvl w:val="0"/>
          <w:numId w:val="8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ind w:left="0"/>
        <w:rPr>
          <w:color w:val="080809"/>
        </w:rPr>
      </w:pPr>
      <w:r w:rsidRPr="00CE2C2C">
        <w:rPr>
          <w:color w:val="080809"/>
        </w:rPr>
        <w:lastRenderedPageBreak/>
        <w:t>практические занятия, дающие возможность ребятам попробовать свои силы в различных профессиях, а также проектная деятельность.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Так, например, на первых занятиях школьники узнают о самом понятии «труд» и его значении в жизни человека, об отраслях российской экономики и о том, как они взаимосвязаны между собой, как они влияют на нашу жизнь.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Затем ребята погружаются в задачи профориентации и ставят цели, соответствующие их возрасту. Вместе с этим формируется представление о том, что такое образовательный и профессиональный трек, какие шаги нужно предпринимать в течение жизни, чтобы достигнуть определённых целей, что можно начать делать уже сейчас.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По мере продвижения по курсу ребята имеют возможность глубже изучить различные сферы экономики и их взаимосвязь между собой, что важно не только для школьников, которые ещё не сделали свой выбор, но и для тех, кто определился.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3 слайд с вопросами и примерами разных направлений деятельности в рамках одной профессии — на примере профессии «Программист»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</w:t>
      </w:r>
      <w:proofErr w:type="gramStart"/>
      <w:r w:rsidRPr="00CE2C2C">
        <w:rPr>
          <w:color w:val="080809"/>
        </w:rPr>
        <w:t>К примеру, кто-то из ребят, решил, что будет программистом, но программистом можно стать практически в любой отрасли: кто-то создаёт беспилотный сельскохозяйственный транспорт или роботизирует предприятия тяжёлой промышленности, кто-то занимается обучением искусственного интеллекта, кто-то создаёт медицинских роботов, способных самостоятельно проводить операции, кто-то работает в индустрии развлечений и создаёт компьютерные игры — варианты есть практически в любой сфере, и всё это программисты.</w:t>
      </w:r>
      <w:proofErr w:type="gramEnd"/>
      <w:r w:rsidRPr="00CE2C2C">
        <w:rPr>
          <w:color w:val="080809"/>
        </w:rPr>
        <w:t xml:space="preserve"> Даже если взять более конкретный вариант — программист игр, то оказывается, что за этим понятием скрываются ещё минимум десяток специальностей, и каждая из них требует не только знания математики и информатики. Есть те, кто придумывает сюжеты, им важно иметь богатую фантазию и хорошую начитанность — такому программисту важна ещё и литература. Есть те, кто создаёт персонажей — это уже умение рисовать. Те, кто отвечают за реалистичность изображений и движений, должны знать физику.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И это только первый слой вопросов. А дальше: каким именно программистом хочет стать ребёнок? В какой именно сфере? Работать только с компьютерным кодом? Или с техникой? Или даже с людьми? В крупной организации или нет? В офисе или удалённо? А может быть, в мечтах есть собственный бизнес? Готов ли наш будущий программист в этом случае решать задачи предпринимателя, ведь это уже сфера экономики? А готов ли к высокому уровню ответственности?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Планируя образовательную и профессиональную траекторию, эти моменты тоже нужно учитывать.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4 слайд — «Примеры видеороликов»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Продолжать можно ещё долго, но суть в том, что чем глубже ребёнок сможет изучить ту сферу и ту профессию, которая его заинтересовала, тем лучше он будет понимать, что именно его ждёт, какие знания и навыки можно развивать уже сейчас, какое дополнительное образование выбрать, за какими работодателями следить и многое другое. И эти задачи также решает профориентация. К примеру, на занятиях ребята смотрят видеоролики и получают информацию и рекомендации из первых уст, от организаций и специалистов, которые трудятся в той или иной области прямо сейчас.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5 слайд — «</w:t>
      </w:r>
      <w:proofErr w:type="spellStart"/>
      <w:r w:rsidRPr="00CE2C2C">
        <w:rPr>
          <w:rStyle w:val="a5"/>
          <w:color w:val="080809"/>
          <w:u w:val="single"/>
          <w:bdr w:val="single" w:sz="2" w:space="0" w:color="E5E7EB" w:frame="1"/>
        </w:rPr>
        <w:t>Онлайн-симуляторы</w:t>
      </w:r>
      <w:proofErr w:type="spellEnd"/>
      <w:r w:rsidRPr="00CE2C2C">
        <w:rPr>
          <w:rStyle w:val="a5"/>
          <w:color w:val="080809"/>
          <w:u w:val="single"/>
          <w:bdr w:val="single" w:sz="2" w:space="0" w:color="E5E7EB" w:frame="1"/>
        </w:rPr>
        <w:t xml:space="preserve"> профессий»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Углубиться в отрасли и профессии также помогут занятия курса, в рамках которого разработаны </w:t>
      </w:r>
      <w:proofErr w:type="spellStart"/>
      <w:r w:rsidRPr="00CE2C2C">
        <w:rPr>
          <w:color w:val="080809"/>
        </w:rPr>
        <w:t>онлайн-симуляторы</w:t>
      </w:r>
      <w:proofErr w:type="spellEnd"/>
      <w:r w:rsidRPr="00CE2C2C">
        <w:rPr>
          <w:color w:val="080809"/>
        </w:rPr>
        <w:t xml:space="preserve"> по различным специальностям. Ребята уже попробовали запустить спутник в качестве инженера-испытателя космических аппаратов, подготовить и провести урок как учитель, заняться машинным обучением и научить компьютер распознавать нашу речь. В открытом доступе для них находятся симуляторы и по другим специальностям. Их можно найти в виртуальном городе профессий </w:t>
      </w:r>
      <w:proofErr w:type="spellStart"/>
      <w:r w:rsidRPr="00CE2C2C">
        <w:rPr>
          <w:color w:val="080809"/>
        </w:rPr>
        <w:t>Профиграде</w:t>
      </w:r>
      <w:proofErr w:type="spellEnd"/>
      <w:r w:rsidRPr="00CE2C2C">
        <w:rPr>
          <w:color w:val="080809"/>
        </w:rPr>
        <w:t>. Это ещё один инструмент профориентации, созданный для ребят. Каждый симулятор похож на компьютерную игру, и чтобы выполнить задания, ребёнку предстоит думать и действовать, как настоящий специалист данной сферы. Но, конечно, с подсказками, комментариями и неограниченным количеством ошибок. А ещё, симуляторы адаптированы для работы и в компьютерном, и в обычном классе.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В целом же курс построен таким образом, что в нём нет оценок, нет плохих результатов, здесь каждый ребёнок проходит свой собственный путь и каждый — победитель.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6 слайд — «Возрастные особенности»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При этом каждое занятие адаптировано под разные возрастные группы.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lastRenderedPageBreak/>
        <w:t>6-7 класс</w:t>
      </w:r>
      <w:r w:rsidRPr="00CE2C2C">
        <w:rPr>
          <w:color w:val="080809"/>
        </w:rPr>
        <w:t xml:space="preserve"> — это только начало </w:t>
      </w:r>
      <w:proofErr w:type="spellStart"/>
      <w:r w:rsidRPr="00CE2C2C">
        <w:rPr>
          <w:color w:val="080809"/>
        </w:rPr>
        <w:t>профориентационного</w:t>
      </w:r>
      <w:proofErr w:type="spellEnd"/>
      <w:r w:rsidRPr="00CE2C2C">
        <w:rPr>
          <w:color w:val="080809"/>
        </w:rPr>
        <w:t xml:space="preserve"> пути. В этом случае основной акцент делается на его интересах и склонностях, слабых и сильных сторонах. Наша цель — не перегрузить его сложной информацией, а заинтересовать и дать общее представление о самых разных сферах.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 xml:space="preserve">Для </w:t>
      </w:r>
      <w:r w:rsidRPr="00CE2C2C">
        <w:rPr>
          <w:rStyle w:val="a4"/>
          <w:color w:val="080809"/>
          <w:bdr w:val="single" w:sz="2" w:space="0" w:color="E5E7EB" w:frame="1"/>
        </w:rPr>
        <w:t>8-9 класса</w:t>
      </w:r>
      <w:r w:rsidRPr="00CE2C2C">
        <w:rPr>
          <w:color w:val="080809"/>
        </w:rPr>
        <w:t xml:space="preserve"> уже открываются новые возможности: в этом возрасте дети проявляют </w:t>
      </w:r>
      <w:proofErr w:type="gramStart"/>
      <w:r w:rsidRPr="00CE2C2C">
        <w:rPr>
          <w:color w:val="080809"/>
        </w:rPr>
        <w:t>более прицельный</w:t>
      </w:r>
      <w:proofErr w:type="gramEnd"/>
      <w:r w:rsidRPr="00CE2C2C">
        <w:rPr>
          <w:color w:val="080809"/>
        </w:rPr>
        <w:t xml:space="preserve"> интерес к профессиям, интересуются организациями профессионального образования, задумываются, куда пойти после 9 класса, какие предметы выбирать для сдачи ОГЭ. На этом этапе важно помочь ребёнку с выбором подготовительных курсов и профиля обучения, а также с выбором уровня образования. Также важно начать изучение рынка труда и принципов выбора профессии.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 xml:space="preserve">В </w:t>
      </w:r>
      <w:r w:rsidRPr="00CE2C2C">
        <w:rPr>
          <w:rStyle w:val="a4"/>
          <w:color w:val="080809"/>
          <w:bdr w:val="single" w:sz="2" w:space="0" w:color="E5E7EB" w:frame="1"/>
        </w:rPr>
        <w:t>10-11 классе</w:t>
      </w:r>
      <w:r w:rsidRPr="00CE2C2C">
        <w:rPr>
          <w:color w:val="080809"/>
        </w:rPr>
        <w:t xml:space="preserve"> школьники выбирают профессиональное направление и учебное заведение. Их волнует поступление в вуз или колледж, и все связанные с этим вопросы. Каждый из них понимает, какой важный выбор им предстоит совершить. На этом этапе стоит поддержать выпускника, снизить уровень тревожности и рассмотреть вместе с ним несколько альтернативных сценариев образовательных и профессиональных треков, помочь с выбором предметов для сдачи ЕГЭ.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7 слайд — «Билет в будущее»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4"/>
          <w:color w:val="080809"/>
          <w:bdr w:val="single" w:sz="2" w:space="0" w:color="E5E7EB" w:frame="1"/>
        </w:rPr>
        <w:t>Слово педагога:</w:t>
      </w:r>
      <w:r w:rsidRPr="00CE2C2C">
        <w:rPr>
          <w:color w:val="080809"/>
        </w:rPr>
        <w:t xml:space="preserve"> Также следует отметить, что </w:t>
      </w:r>
      <w:proofErr w:type="spellStart"/>
      <w:r w:rsidRPr="00CE2C2C">
        <w:rPr>
          <w:color w:val="080809"/>
        </w:rPr>
        <w:t>Профминимум</w:t>
      </w:r>
      <w:proofErr w:type="spellEnd"/>
      <w:r w:rsidRPr="00CE2C2C">
        <w:rPr>
          <w:color w:val="080809"/>
        </w:rPr>
        <w:t xml:space="preserve"> реализуется на базе проекта «Билет в будущее» — это уникальное объединение школьников, педагогов и родителей всех регионов России, а ещё </w:t>
      </w:r>
      <w:proofErr w:type="spellStart"/>
      <w:r w:rsidRPr="00CE2C2C">
        <w:rPr>
          <w:color w:val="080809"/>
        </w:rPr>
        <w:t>психологов-профориентологов</w:t>
      </w:r>
      <w:proofErr w:type="spellEnd"/>
      <w:r w:rsidRPr="00CE2C2C">
        <w:rPr>
          <w:color w:val="080809"/>
        </w:rPr>
        <w:t xml:space="preserve"> и экспертов. И всё это для того, чтобы помочь ребёнку со сложной задачей выбора профессии. Проект существует с 2018 года и накопил большой опыт </w:t>
      </w:r>
      <w:proofErr w:type="spellStart"/>
      <w:r w:rsidRPr="00CE2C2C">
        <w:rPr>
          <w:color w:val="080809"/>
        </w:rPr>
        <w:t>профориентационных</w:t>
      </w:r>
      <w:proofErr w:type="spellEnd"/>
      <w:r w:rsidRPr="00CE2C2C">
        <w:rPr>
          <w:color w:val="080809"/>
        </w:rPr>
        <w:t xml:space="preserve"> практик. В прошлом году проект охватил почти 2 миллиона школьников, обучил около 33 тысяч педагогов, создал партнёрскую сеть работодателей </w:t>
      </w:r>
      <w:proofErr w:type="gramStart"/>
      <w:r w:rsidRPr="00CE2C2C">
        <w:rPr>
          <w:color w:val="080809"/>
        </w:rPr>
        <w:t>из</w:t>
      </w:r>
      <w:proofErr w:type="gramEnd"/>
      <w:r w:rsidRPr="00CE2C2C">
        <w:rPr>
          <w:color w:val="080809"/>
        </w:rPr>
        <w:t xml:space="preserve"> более </w:t>
      </w:r>
      <w:proofErr w:type="gramStart"/>
      <w:r w:rsidRPr="00CE2C2C">
        <w:rPr>
          <w:color w:val="080809"/>
        </w:rPr>
        <w:t>чем</w:t>
      </w:r>
      <w:proofErr w:type="gramEnd"/>
      <w:r w:rsidRPr="00CE2C2C">
        <w:rPr>
          <w:color w:val="080809"/>
        </w:rPr>
        <w:t xml:space="preserve"> 2,5 тысяч предприятий, и это только начало.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u w:val="single"/>
          <w:bdr w:val="single" w:sz="2" w:space="0" w:color="E5E7EB" w:frame="1"/>
        </w:rPr>
        <w:t>8 слайд — ссылка на ресурс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 xml:space="preserve">Программа курса «Россия — мои горизонты» и материалы к занятиям доступны на информационном ресурсе проекта «Билет в будущее» — </w:t>
      </w:r>
      <w:hyperlink r:id="rId5" w:tgtFrame="_blank" w:history="1">
        <w:r w:rsidRPr="00CE2C2C">
          <w:rPr>
            <w:rStyle w:val="a6"/>
            <w:bdr w:val="single" w:sz="2" w:space="0" w:color="E5E7EB" w:frame="1"/>
          </w:rPr>
          <w:t>https://bvbinfo.ru/profminimum</w:t>
        </w:r>
      </w:hyperlink>
      <w:r w:rsidRPr="00CE2C2C">
        <w:rPr>
          <w:color w:val="080809"/>
        </w:rPr>
        <w:t>. А к следующему году уже готовится обновлённая и расширенная версия программы.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 xml:space="preserve">Также </w:t>
      </w:r>
      <w:proofErr w:type="spellStart"/>
      <w:r w:rsidRPr="00CE2C2C">
        <w:rPr>
          <w:color w:val="080809"/>
        </w:rPr>
        <w:t>профориентационная</w:t>
      </w:r>
      <w:proofErr w:type="spellEnd"/>
      <w:r w:rsidRPr="00CE2C2C">
        <w:rPr>
          <w:color w:val="080809"/>
        </w:rPr>
        <w:t xml:space="preserve"> работа в школе подразумевает дополнительные возможности: экскурсии на предприятия, в колледжи и вузы, профессиональное обучение.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bdr w:val="single" w:sz="2" w:space="0" w:color="E5E7EB" w:frame="1"/>
        </w:rPr>
        <w:t>Далее расскажите о том, какие мероприятия проводит ваша школа и регион.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rStyle w:val="a5"/>
          <w:color w:val="080809"/>
          <w:bdr w:val="single" w:sz="2" w:space="0" w:color="E5E7EB" w:frame="1"/>
        </w:rPr>
        <w:t>Если мероприятия ещё не были проведены, то расскажите о том, какие запланированы, изучите региональные практики и расскажите о них родителям.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 xml:space="preserve">Чтобы проходить курс «Россия — мои горизонты» было увлекательно и легко, в нём предусмотрено много видеороликов. Школьники могут провести один день с тем или иным специалистом — посмотреть, как выглядит рабочий день авиаконструктора или мастера-энергетика, и из первых уст узнать о том, из чего складывается его работа. </w:t>
      </w:r>
      <w:proofErr w:type="gramStart"/>
      <w:r w:rsidRPr="00CE2C2C">
        <w:rPr>
          <w:color w:val="080809"/>
        </w:rPr>
        <w:t>Раз</w:t>
      </w:r>
      <w:proofErr w:type="gramEnd"/>
      <w:r w:rsidRPr="00CE2C2C">
        <w:rPr>
          <w:color w:val="080809"/>
        </w:rPr>
        <w:t xml:space="preserve"> за разом знакомясь с новыми профессиями, у ребят формируется понимание того, какие компетенции особенно необходимы в любом деле, а какие надо в себе развивать, если появилось желание работать в конкретной сфере. Кроме того, многие видео посвящены интересному рассказу о той или иной отрасли — чем эта отрасль так важна для страны, какие профессии в ней существуют, как она развивается. Это позволяет учащимся получить представление обо всех профессиональных сферах и направлениях, увидеть общую картину.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Также в рамках занятий ребята смотрят ролики, посвящённые вопросам поиска себя и своего любимого дела жизни, а для предметных уроков разработаны специальные блоки, рассказывающие о значимости того или иного школьного предмета в разных отраслях.</w:t>
      </w:r>
    </w:p>
    <w:p w:rsidR="00CE2C2C" w:rsidRPr="00CE2C2C" w:rsidRDefault="00CE2C2C" w:rsidP="00CE2C2C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0" w:beforeAutospacing="0" w:after="0" w:afterAutospacing="0"/>
        <w:rPr>
          <w:color w:val="080809"/>
        </w:rPr>
      </w:pPr>
      <w:r w:rsidRPr="00CE2C2C">
        <w:rPr>
          <w:color w:val="080809"/>
        </w:rPr>
        <w:t>Предлагаю вам самим посмотреть, как выглядят ролики курса.</w:t>
      </w:r>
    </w:p>
    <w:p w:rsidR="00CE2C2C" w:rsidRPr="00CE2C2C" w:rsidRDefault="00CE2C2C" w:rsidP="00CE2C2C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CE2C2C" w:rsidRPr="00CE2C2C" w:rsidRDefault="00CE2C2C" w:rsidP="00CE2C2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outlineLvl w:val="2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Обсуждение роли родителя в профессиональном самоопределении ребёнка</w:t>
      </w:r>
    </w:p>
    <w:p w:rsidR="00CE2C2C" w:rsidRPr="00CE2C2C" w:rsidRDefault="00CE2C2C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Свернуть</w:t>
      </w:r>
    </w:p>
    <w:p w:rsidR="00CE2C2C" w:rsidRPr="00CE2C2C" w:rsidRDefault="00CE2C2C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26:0029:00</w:t>
      </w:r>
    </w:p>
    <w:p w:rsidR="00CE2C2C" w:rsidRPr="00CE2C2C" w:rsidRDefault="00CE2C2C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— Обсуждение 03:00 мин.</w:t>
      </w:r>
    </w:p>
    <w:p w:rsidR="00CE2C2C" w:rsidRPr="00CE2C2C" w:rsidRDefault="00CE2C2C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Слайд 10</w:t>
      </w:r>
    </w:p>
    <w:p w:rsidR="00CE2C2C" w:rsidRPr="00CE2C2C" w:rsidRDefault="00CE2C2C" w:rsidP="00CE2C2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b/>
          <w:bCs/>
          <w:color w:val="000000"/>
          <w:szCs w:val="24"/>
          <w:lang w:eastAsia="ru-RU"/>
        </w:rPr>
        <w:t>Слово педагога:</w:t>
      </w:r>
      <w:r w:rsidRPr="00CE2C2C">
        <w:rPr>
          <w:rFonts w:eastAsia="Times New Roman" w:cs="Times New Roman"/>
          <w:color w:val="000000"/>
          <w:szCs w:val="24"/>
          <w:lang w:eastAsia="ru-RU"/>
        </w:rPr>
        <w:t xml:space="preserve"> Этот небольшой ролик уже о многом говорит. Давайте сейчас немного </w:t>
      </w:r>
      <w:proofErr w:type="spellStart"/>
      <w:r w:rsidRPr="00CE2C2C">
        <w:rPr>
          <w:rFonts w:eastAsia="Times New Roman" w:cs="Times New Roman"/>
          <w:color w:val="000000"/>
          <w:szCs w:val="24"/>
          <w:lang w:eastAsia="ru-RU"/>
        </w:rPr>
        <w:t>порассуждаем</w:t>
      </w:r>
      <w:proofErr w:type="spellEnd"/>
      <w:r w:rsidRPr="00CE2C2C">
        <w:rPr>
          <w:rFonts w:eastAsia="Times New Roman" w:cs="Times New Roman"/>
          <w:color w:val="000000"/>
          <w:szCs w:val="24"/>
          <w:lang w:eastAsia="ru-RU"/>
        </w:rPr>
        <w:t xml:space="preserve">. Как вы думаете, насколько важна роль родителя в </w:t>
      </w:r>
      <w:proofErr w:type="spellStart"/>
      <w:r w:rsidRPr="00CE2C2C">
        <w:rPr>
          <w:rFonts w:eastAsia="Times New Roman" w:cs="Times New Roman"/>
          <w:color w:val="000000"/>
          <w:szCs w:val="24"/>
          <w:lang w:eastAsia="ru-RU"/>
        </w:rPr>
        <w:t>профориентациии</w:t>
      </w:r>
      <w:proofErr w:type="spellEnd"/>
      <w:r w:rsidRPr="00CE2C2C">
        <w:rPr>
          <w:rFonts w:eastAsia="Times New Roman" w:cs="Times New Roman"/>
          <w:color w:val="000000"/>
          <w:szCs w:val="24"/>
          <w:lang w:eastAsia="ru-RU"/>
        </w:rPr>
        <w:t>? И как мы можем быть полезными нашим детям?</w:t>
      </w:r>
    </w:p>
    <w:p w:rsidR="00CE2C2C" w:rsidRPr="00CE2C2C" w:rsidRDefault="00CE2C2C" w:rsidP="00CE2C2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i/>
          <w:iCs/>
          <w:color w:val="000000"/>
          <w:szCs w:val="24"/>
          <w:lang w:eastAsia="ru-RU"/>
        </w:rPr>
        <w:t>Ответы родителей.</w:t>
      </w:r>
    </w:p>
    <w:p w:rsidR="00CE2C2C" w:rsidRPr="00CE2C2C" w:rsidRDefault="00CE2C2C" w:rsidP="00CE2C2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>Слово педагога:</w:t>
      </w:r>
      <w:r w:rsidRPr="00CE2C2C">
        <w:rPr>
          <w:rFonts w:eastAsia="Times New Roman" w:cs="Times New Roman"/>
          <w:color w:val="000000"/>
          <w:szCs w:val="24"/>
          <w:lang w:eastAsia="ru-RU"/>
        </w:rPr>
        <w:t xml:space="preserve"> Так или иначе, мы всегда являемся примером для наших детей:  они наблюдают за нашими жизнями, видят, как мы общаемся друг с другом, слышат наши рассказы о работе. И когда речь заходит о профессиональном самоопределении, самый первый и яркий пример, который у ребёнка буквально перед глазами — это профессии его родителей. Задумайтесь, что вы говорите, когда приходите вечером с работы? Какие эмоции испытываете? Всё это влияет на ребёнка, его ассоциации с работой, трудом и взрослой жизнью. И, конечно, детям важно наше мнение об их выборе профессионального пути. Одобрим ли мы его, озадачимся им или отвергнем?</w:t>
      </w:r>
    </w:p>
    <w:p w:rsidR="00CE2C2C" w:rsidRPr="00CE2C2C" w:rsidRDefault="00CE2C2C" w:rsidP="00CE2C2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Порой так хочется наших детей предостеречь, направить, защитить от всех ошибок, а ребёнок воспринимает заботу как скучные наставления или строгие запреты. Самое важное здесь — доверие и диалог. Важно слушать и слышать своего ребёнка, даже если то, что он говорит, кажется вам наивным или поверхностным, ведь интерес и поддержка родителя — то, что нужно детям в любом возрасте.</w:t>
      </w:r>
    </w:p>
    <w:p w:rsidR="00CE2C2C" w:rsidRPr="00CE2C2C" w:rsidRDefault="00CE2C2C" w:rsidP="00CE2C2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CE2C2C">
        <w:rPr>
          <w:rFonts w:eastAsia="Times New Roman" w:cs="Times New Roman"/>
          <w:color w:val="000000"/>
          <w:szCs w:val="24"/>
          <w:lang w:eastAsia="ru-RU"/>
        </w:rPr>
        <w:t>Но как правильно поддержать ребёнка? Как высказать свои опасения так, чтобы ребёнок не закрылся и не перестал проявлять инициативу? Как говорить с теми ребятами, кто не настроен на диалог? А может быть, вы сами не готовы или сомневаетесь в эффективности таких бесед, да и профориентации в целом? В рамках единой модели профориентации уже существует отдельный блок, разработанный специально для родителей. В нём есть множество полезных инструментов, но прежде, чем мы к ним перейдём, я хочу предложить вам поделиться своим опытом и наблюдениями.</w:t>
      </w:r>
    </w:p>
    <w:p w:rsidR="00CE2C2C" w:rsidRPr="00CE2C2C" w:rsidRDefault="00CE2C2C" w:rsidP="00CE2C2C">
      <w:pPr>
        <w:shd w:val="clear" w:color="auto" w:fill="FFFFFF"/>
        <w:rPr>
          <w:rFonts w:eastAsia="Times New Roman" w:cs="Times New Roman"/>
          <w:b/>
          <w:bCs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- Профессия и призвание – что это? Одинаковы ли эти понятия?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 xml:space="preserve">Послушайте стихотворение Романа </w:t>
      </w:r>
      <w:proofErr w:type="spellStart"/>
      <w:r w:rsidRPr="00AD44DF">
        <w:rPr>
          <w:rFonts w:eastAsia="Times New Roman" w:cs="Times New Roman"/>
          <w:color w:val="000000"/>
          <w:szCs w:val="24"/>
          <w:lang w:eastAsia="ru-RU"/>
        </w:rPr>
        <w:t>Сефа</w:t>
      </w:r>
      <w:proofErr w:type="spellEnd"/>
      <w:r w:rsidRPr="00AD44DF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Странное дело, а может быть, нет.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Жил - был когда-то на свете художник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Был он художником 45 лет,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Но про него говорили – сапожник.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Странное дело, а может быть, нет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Жил был на свете когда-то сапожник.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Был он сапожником 70 лет,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Но про него говорили – художник.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000000"/>
          <w:szCs w:val="24"/>
          <w:lang w:eastAsia="ru-RU"/>
        </w:rPr>
        <w:t>Обсуждение этого стихотворения.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Рефлексия.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Учащимся и их родителям предлагается выразить свои мысли о путях выбора профессии.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Кл</w:t>
      </w:r>
      <w:proofErr w:type="gramStart"/>
      <w:r w:rsidRPr="00AD44DF">
        <w:rPr>
          <w:rFonts w:eastAsia="Times New Roman" w:cs="Times New Roman"/>
          <w:color w:val="000000"/>
          <w:szCs w:val="24"/>
          <w:lang w:eastAsia="ru-RU"/>
        </w:rPr>
        <w:t>.</w:t>
      </w:r>
      <w:proofErr w:type="gramEnd"/>
      <w:r w:rsidRPr="00AD44DF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proofErr w:type="gramStart"/>
      <w:r w:rsidRPr="00AD44DF">
        <w:rPr>
          <w:rFonts w:eastAsia="Times New Roman" w:cs="Times New Roman"/>
          <w:color w:val="000000"/>
          <w:szCs w:val="24"/>
          <w:lang w:eastAsia="ru-RU"/>
        </w:rPr>
        <w:t>р</w:t>
      </w:r>
      <w:proofErr w:type="gramEnd"/>
      <w:r w:rsidRPr="00AD44DF">
        <w:rPr>
          <w:rFonts w:eastAsia="Times New Roman" w:cs="Times New Roman"/>
          <w:color w:val="000000"/>
          <w:szCs w:val="24"/>
          <w:lang w:eastAsia="ru-RU"/>
        </w:rPr>
        <w:t>уководитель: Всем хочется, чтобы ваши дети, наши ученики были счастливыми, успешными, у всех был билет в счастливое будущее. Это зависит от всех нас. Каждый подросток сделает свой выбор, пусть он будет осознанным, верным.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Рекомендации:</w:t>
      </w:r>
    </w:p>
    <w:p w:rsidR="00AD44DF" w:rsidRPr="00AD44DF" w:rsidRDefault="00AD44DF" w:rsidP="00CE2C2C">
      <w:pPr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Добросовестно изучать все школьные предметы, активно участвовать во внеклассных, общешкольных мероприятиях.</w:t>
      </w:r>
    </w:p>
    <w:p w:rsidR="00AD44DF" w:rsidRPr="00AD44DF" w:rsidRDefault="00AD44DF" w:rsidP="00CE2C2C">
      <w:pPr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Определить уровень своих возможностей для получения определённой профессии.</w:t>
      </w:r>
    </w:p>
    <w:p w:rsidR="00AD44DF" w:rsidRPr="00AD44DF" w:rsidRDefault="00AD44DF" w:rsidP="00CE2C2C">
      <w:pPr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Узнавать о будущей профессии как можно больше из разных современных информационных источников.</w:t>
      </w:r>
    </w:p>
    <w:p w:rsidR="00AD44DF" w:rsidRPr="00AD44DF" w:rsidRDefault="00AD44DF" w:rsidP="00CE2C2C">
      <w:pPr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Узнавать о профессиональных специальностях и их особенностях.</w:t>
      </w:r>
    </w:p>
    <w:p w:rsidR="00AD44DF" w:rsidRPr="00AD44DF" w:rsidRDefault="00AD44DF" w:rsidP="00CE2C2C">
      <w:pPr>
        <w:numPr>
          <w:ilvl w:val="0"/>
          <w:numId w:val="6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Подходить к выбору профессии ответственно.</w:t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br/>
      </w:r>
    </w:p>
    <w:p w:rsidR="00AD44DF" w:rsidRPr="00AD44DF" w:rsidRDefault="00AD44DF" w:rsidP="00CE2C2C">
      <w:pPr>
        <w:shd w:val="clear" w:color="auto" w:fill="FFFFFF"/>
        <w:jc w:val="center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AD44DF">
        <w:rPr>
          <w:rFonts w:eastAsia="Times New Roman" w:cs="Times New Roman"/>
          <w:color w:val="000000"/>
          <w:szCs w:val="24"/>
          <w:lang w:eastAsia="ru-RU"/>
        </w:rPr>
        <w:t>Информресурсы</w:t>
      </w:r>
      <w:proofErr w:type="spellEnd"/>
      <w:r w:rsidRPr="00AD44DF">
        <w:rPr>
          <w:rFonts w:eastAsia="Times New Roman" w:cs="Times New Roman"/>
          <w:color w:val="000000"/>
          <w:szCs w:val="24"/>
          <w:lang w:eastAsia="ru-RU"/>
        </w:rPr>
        <w:t>:</w:t>
      </w:r>
    </w:p>
    <w:p w:rsidR="00AD44DF" w:rsidRPr="00AD44DF" w:rsidRDefault="00AD44DF" w:rsidP="00CE2C2C">
      <w:pPr>
        <w:numPr>
          <w:ilvl w:val="0"/>
          <w:numId w:val="7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proofErr w:type="gramStart"/>
      <w:r w:rsidRPr="00AD44DF">
        <w:rPr>
          <w:rFonts w:eastAsia="Times New Roman" w:cs="Times New Roman"/>
          <w:color w:val="000000"/>
          <w:szCs w:val="24"/>
          <w:lang w:eastAsia="ru-RU"/>
        </w:rPr>
        <w:t>https://nsportal.ru/ Классный час по профориентации «В поисках будущей профессии» для обучающихся 9 класса.</w:t>
      </w:r>
      <w:proofErr w:type="gramEnd"/>
      <w:r w:rsidRPr="00AD44DF">
        <w:rPr>
          <w:rFonts w:eastAsia="Times New Roman" w:cs="Times New Roman"/>
          <w:color w:val="000000"/>
          <w:szCs w:val="24"/>
          <w:lang w:eastAsia="ru-RU"/>
        </w:rPr>
        <w:t xml:space="preserve"> Пономарёва Е.Н.</w:t>
      </w:r>
    </w:p>
    <w:p w:rsidR="00AD44DF" w:rsidRPr="00AD44DF" w:rsidRDefault="00AD44DF" w:rsidP="00CE2C2C">
      <w:pPr>
        <w:numPr>
          <w:ilvl w:val="0"/>
          <w:numId w:val="7"/>
        </w:num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2.</w:t>
      </w:r>
      <w:r w:rsidRPr="00AD44DF">
        <w:rPr>
          <w:rFonts w:eastAsia="Times New Roman" w:cs="Times New Roman"/>
          <w:color w:val="000000"/>
          <w:szCs w:val="24"/>
          <w:u w:val="single"/>
          <w:lang w:eastAsia="ru-RU"/>
        </w:rPr>
        <w:t>https://урок</w:t>
      </w:r>
      <w:proofErr w:type="gramStart"/>
      <w:r w:rsidRPr="00AD44DF">
        <w:rPr>
          <w:rFonts w:eastAsia="Times New Roman" w:cs="Times New Roman"/>
          <w:color w:val="000000"/>
          <w:szCs w:val="24"/>
          <w:u w:val="single"/>
          <w:lang w:eastAsia="ru-RU"/>
        </w:rPr>
        <w:t>.р</w:t>
      </w:r>
      <w:proofErr w:type="gramEnd"/>
      <w:r w:rsidRPr="00AD44DF">
        <w:rPr>
          <w:rFonts w:eastAsia="Times New Roman" w:cs="Times New Roman"/>
          <w:color w:val="000000"/>
          <w:szCs w:val="24"/>
          <w:u w:val="single"/>
          <w:lang w:eastAsia="ru-RU"/>
        </w:rPr>
        <w:t>ф/</w:t>
      </w:r>
      <w:r w:rsidRPr="00AD44DF">
        <w:rPr>
          <w:rFonts w:eastAsia="Times New Roman" w:cs="Times New Roman"/>
          <w:color w:val="000000"/>
          <w:szCs w:val="24"/>
          <w:lang w:eastAsia="ru-RU"/>
        </w:rPr>
        <w:t> Родительское собрание по профориентации для 9 класса. Кондратьева Е.В.</w:t>
      </w:r>
    </w:p>
    <w:p w:rsidR="00AD44DF" w:rsidRPr="00AD44DF" w:rsidRDefault="00AD44DF" w:rsidP="00CE2C2C">
      <w:pPr>
        <w:numPr>
          <w:ilvl w:val="0"/>
          <w:numId w:val="7"/>
        </w:numPr>
        <w:shd w:val="clear" w:color="auto" w:fill="FFFFFF"/>
        <w:rPr>
          <w:rFonts w:eastAsia="Times New Roman" w:cs="Times New Roman"/>
          <w:color w:val="767676"/>
          <w:szCs w:val="24"/>
          <w:lang w:eastAsia="ru-RU"/>
        </w:rPr>
      </w:pPr>
      <w:r w:rsidRPr="00AD44DF">
        <w:rPr>
          <w:rFonts w:eastAsia="Times New Roman" w:cs="Times New Roman"/>
          <w:b/>
          <w:bCs/>
          <w:color w:val="767676"/>
          <w:szCs w:val="24"/>
          <w:u w:val="single"/>
          <w:lang w:eastAsia="ru-RU"/>
        </w:rPr>
        <w:lastRenderedPageBreak/>
        <w:t>https://урок</w:t>
      </w:r>
      <w:proofErr w:type="gramStart"/>
      <w:r w:rsidRPr="00AD44DF">
        <w:rPr>
          <w:rFonts w:eastAsia="Times New Roman" w:cs="Times New Roman"/>
          <w:b/>
          <w:bCs/>
          <w:color w:val="767676"/>
          <w:szCs w:val="24"/>
          <w:u w:val="single"/>
          <w:lang w:eastAsia="ru-RU"/>
        </w:rPr>
        <w:t>.р</w:t>
      </w:r>
      <w:proofErr w:type="gramEnd"/>
      <w:r w:rsidRPr="00AD44DF">
        <w:rPr>
          <w:rFonts w:eastAsia="Times New Roman" w:cs="Times New Roman"/>
          <w:b/>
          <w:bCs/>
          <w:color w:val="767676"/>
          <w:szCs w:val="24"/>
          <w:u w:val="single"/>
          <w:lang w:eastAsia="ru-RU"/>
        </w:rPr>
        <w:t>ф/</w:t>
      </w:r>
      <w:r w:rsidRPr="00AD44DF">
        <w:rPr>
          <w:rFonts w:eastAsia="Times New Roman" w:cs="Times New Roman"/>
          <w:color w:val="767676"/>
          <w:szCs w:val="24"/>
          <w:lang w:eastAsia="ru-RU"/>
        </w:rPr>
        <w:t> Родительское собрание по профориентации в 9 классе: «Выбор профессии – важное дело в жизни человека». Ткач Н.А.</w:t>
      </w:r>
    </w:p>
    <w:p w:rsidR="00AD44DF" w:rsidRPr="00AD44DF" w:rsidRDefault="00AD44DF" w:rsidP="00CE2C2C">
      <w:pPr>
        <w:shd w:val="clear" w:color="auto" w:fill="FFFFFF"/>
        <w:rPr>
          <w:rFonts w:eastAsia="Times New Roman" w:cs="Times New Roman"/>
          <w:color w:val="000000"/>
          <w:szCs w:val="24"/>
          <w:lang w:eastAsia="ru-RU"/>
        </w:rPr>
      </w:pPr>
      <w:r w:rsidRPr="00AD44DF">
        <w:rPr>
          <w:rFonts w:eastAsia="Times New Roman" w:cs="Times New Roman"/>
          <w:color w:val="000000"/>
          <w:szCs w:val="24"/>
          <w:lang w:eastAsia="ru-RU"/>
        </w:rPr>
        <w:t>     </w:t>
      </w:r>
    </w:p>
    <w:p w:rsidR="00AD44DF" w:rsidRPr="00CE2C2C" w:rsidRDefault="00AD44DF" w:rsidP="00CE2C2C">
      <w:pPr>
        <w:rPr>
          <w:rFonts w:cs="Times New Roman"/>
          <w:szCs w:val="24"/>
        </w:rPr>
      </w:pPr>
    </w:p>
    <w:p w:rsidR="00AD44DF" w:rsidRPr="00CE2C2C" w:rsidRDefault="00AD44DF" w:rsidP="00CE2C2C">
      <w:pPr>
        <w:rPr>
          <w:rFonts w:cs="Times New Roman"/>
          <w:szCs w:val="24"/>
        </w:rPr>
      </w:pPr>
    </w:p>
    <w:sectPr w:rsidR="00AD44DF" w:rsidRPr="00CE2C2C" w:rsidSect="00DA35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E281C"/>
    <w:multiLevelType w:val="multilevel"/>
    <w:tmpl w:val="029C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36EDE"/>
    <w:multiLevelType w:val="multilevel"/>
    <w:tmpl w:val="177A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082E"/>
    <w:multiLevelType w:val="multilevel"/>
    <w:tmpl w:val="E722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70C4"/>
    <w:multiLevelType w:val="multilevel"/>
    <w:tmpl w:val="AC98E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206EA8"/>
    <w:multiLevelType w:val="multilevel"/>
    <w:tmpl w:val="D6D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7932FB"/>
    <w:multiLevelType w:val="multilevel"/>
    <w:tmpl w:val="84809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E8233F"/>
    <w:multiLevelType w:val="multilevel"/>
    <w:tmpl w:val="A176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6337E0"/>
    <w:multiLevelType w:val="multilevel"/>
    <w:tmpl w:val="ACB8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A35EF"/>
    <w:rsid w:val="003334A1"/>
    <w:rsid w:val="00392088"/>
    <w:rsid w:val="005617C2"/>
    <w:rsid w:val="006313C4"/>
    <w:rsid w:val="00AD44DF"/>
    <w:rsid w:val="00CE2C2C"/>
    <w:rsid w:val="00D44360"/>
    <w:rsid w:val="00DA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3C4"/>
  </w:style>
  <w:style w:type="paragraph" w:styleId="3">
    <w:name w:val="heading 3"/>
    <w:basedOn w:val="a"/>
    <w:link w:val="30"/>
    <w:uiPriority w:val="9"/>
    <w:qFormat/>
    <w:rsid w:val="00CE2C2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313C4"/>
    <w:pPr>
      <w:spacing w:before="100" w:beforeAutospacing="1" w:after="100" w:afterAutospacing="1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313C4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13C4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313C4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richfactdown-paragraph">
    <w:name w:val="richfactdown-paragraph"/>
    <w:basedOn w:val="a"/>
    <w:rsid w:val="00AD44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AD44DF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E2C2C"/>
    <w:rPr>
      <w:b/>
      <w:bCs/>
    </w:rPr>
  </w:style>
  <w:style w:type="character" w:styleId="a5">
    <w:name w:val="Emphasis"/>
    <w:basedOn w:val="a0"/>
    <w:uiPriority w:val="20"/>
    <w:qFormat/>
    <w:rsid w:val="00CE2C2C"/>
    <w:rPr>
      <w:i/>
      <w:iCs/>
    </w:rPr>
  </w:style>
  <w:style w:type="character" w:styleId="a6">
    <w:name w:val="Hyperlink"/>
    <w:basedOn w:val="a0"/>
    <w:uiPriority w:val="99"/>
    <w:semiHidden/>
    <w:unhideWhenUsed/>
    <w:rsid w:val="00CE2C2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E2C2C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flex">
    <w:name w:val="flex"/>
    <w:basedOn w:val="a0"/>
    <w:rsid w:val="00CE2C2C"/>
  </w:style>
  <w:style w:type="character" w:customStyle="1" w:styleId="inline-flex">
    <w:name w:val="inline-flex"/>
    <w:basedOn w:val="a0"/>
    <w:rsid w:val="00CE2C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08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9325841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87810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30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25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079871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521025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8336916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500095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81492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704643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  <w:div w:id="3195788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20654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493845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855188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8527384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92262533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83471389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74468367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026367788">
                      <w:marLeft w:val="0"/>
                      <w:marRight w:val="0"/>
                      <w:marTop w:val="0"/>
                      <w:marBottom w:val="36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897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024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40091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2798446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7872769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3882336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04212667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9795460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61883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75971221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451576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9707135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38356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3559963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6951573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8073590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6581691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4947299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11141873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7341838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73283675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0961615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5956414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6571618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35100630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14633824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3280159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85802762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74653016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502306791">
          <w:marLeft w:val="0"/>
          <w:marRight w:val="0"/>
          <w:marTop w:val="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vbinfo.ru/profminim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2024-03-21T08:53:00Z</dcterms:created>
  <dcterms:modified xsi:type="dcterms:W3CDTF">2024-03-21T09:23:00Z</dcterms:modified>
</cp:coreProperties>
</file>