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75" w:rsidRPr="00864D66" w:rsidRDefault="00864D66">
      <w:pPr>
        <w:spacing w:after="0" w:line="408" w:lineRule="auto"/>
        <w:ind w:left="120"/>
        <w:jc w:val="center"/>
        <w:rPr>
          <w:lang w:val="ru-RU"/>
        </w:rPr>
      </w:pPr>
      <w:bookmarkStart w:id="0" w:name="block-22769064"/>
      <w:r w:rsidRPr="00864D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6A75" w:rsidRPr="00864D66" w:rsidRDefault="00864D66">
      <w:pPr>
        <w:spacing w:after="0" w:line="408" w:lineRule="auto"/>
        <w:ind w:left="120"/>
        <w:jc w:val="center"/>
        <w:rPr>
          <w:lang w:val="ru-RU"/>
        </w:rPr>
      </w:pPr>
      <w:r w:rsidRPr="00864D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350587-645e-4fca-9717-dfe51fc2a1cb"/>
      <w:r w:rsidRPr="00864D6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864D6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56A75" w:rsidRPr="00864D66" w:rsidRDefault="00864D66">
      <w:pPr>
        <w:spacing w:after="0" w:line="408" w:lineRule="auto"/>
        <w:ind w:left="120"/>
        <w:jc w:val="center"/>
        <w:rPr>
          <w:lang w:val="ru-RU"/>
        </w:rPr>
      </w:pPr>
      <w:r w:rsidRPr="00864D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f683a3-6841-4c0e-aae2-8a55e5fe7a51"/>
      <w:r w:rsidRPr="00864D6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Ботлихского района</w:t>
      </w:r>
      <w:bookmarkEnd w:id="2"/>
      <w:r w:rsidRPr="00864D6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64D66">
        <w:rPr>
          <w:rFonts w:ascii="Times New Roman" w:hAnsi="Times New Roman"/>
          <w:color w:val="000000"/>
          <w:sz w:val="28"/>
          <w:lang w:val="ru-RU"/>
        </w:rPr>
        <w:t>​</w:t>
      </w:r>
    </w:p>
    <w:p w:rsidR="00056A75" w:rsidRPr="00864D66" w:rsidRDefault="00864D66">
      <w:pPr>
        <w:spacing w:after="0" w:line="408" w:lineRule="auto"/>
        <w:ind w:left="120"/>
        <w:jc w:val="center"/>
        <w:rPr>
          <w:lang w:val="ru-RU"/>
        </w:rPr>
      </w:pPr>
      <w:r w:rsidRPr="00864D66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864D66">
        <w:rPr>
          <w:rFonts w:ascii="Times New Roman" w:hAnsi="Times New Roman"/>
          <w:b/>
          <w:color w:val="000000"/>
          <w:sz w:val="28"/>
          <w:lang w:val="ru-RU"/>
        </w:rPr>
        <w:t>Рахатинская</w:t>
      </w:r>
      <w:proofErr w:type="spellEnd"/>
      <w:r w:rsidRPr="00864D66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056A75" w:rsidRPr="00864D66" w:rsidRDefault="00056A75">
      <w:pPr>
        <w:spacing w:after="0"/>
        <w:ind w:left="120"/>
        <w:rPr>
          <w:lang w:val="ru-RU"/>
        </w:rPr>
      </w:pPr>
    </w:p>
    <w:p w:rsidR="00056A75" w:rsidRPr="00864D66" w:rsidRDefault="00056A75">
      <w:pPr>
        <w:spacing w:after="0"/>
        <w:ind w:left="120"/>
        <w:rPr>
          <w:lang w:val="ru-RU"/>
        </w:rPr>
      </w:pPr>
    </w:p>
    <w:p w:rsidR="00056A75" w:rsidRPr="00864D66" w:rsidRDefault="00056A75">
      <w:pPr>
        <w:spacing w:after="0"/>
        <w:ind w:left="120"/>
        <w:rPr>
          <w:lang w:val="ru-RU"/>
        </w:rPr>
      </w:pPr>
    </w:p>
    <w:p w:rsidR="00056A75" w:rsidRPr="00864D66" w:rsidRDefault="00056A7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64D6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64D6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864D6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64D6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Хизбулаева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И.Р.</w:t>
            </w:r>
          </w:p>
          <w:p w:rsidR="004E6975" w:rsidRDefault="00864D6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64D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64D6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64D6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 по УВР</w:t>
            </w:r>
          </w:p>
          <w:p w:rsidR="004E6975" w:rsidRDefault="00864D6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64D6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Джаватханова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  <w:p w:rsidR="004E6975" w:rsidRDefault="00864D6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64D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64D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64D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64D6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64D6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А.И.</w:t>
            </w:r>
          </w:p>
          <w:p w:rsidR="000E6D86" w:rsidRDefault="00864D6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64D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6A75" w:rsidRDefault="00056A75">
      <w:pPr>
        <w:spacing w:after="0"/>
        <w:ind w:left="120"/>
      </w:pPr>
    </w:p>
    <w:p w:rsidR="00056A75" w:rsidRDefault="00864D6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56A75" w:rsidRDefault="00056A75">
      <w:pPr>
        <w:spacing w:after="0"/>
        <w:ind w:left="120"/>
      </w:pPr>
    </w:p>
    <w:p w:rsidR="00056A75" w:rsidRDefault="00056A75">
      <w:pPr>
        <w:spacing w:after="0"/>
        <w:ind w:left="120"/>
      </w:pPr>
    </w:p>
    <w:p w:rsidR="00056A75" w:rsidRDefault="00056A75">
      <w:pPr>
        <w:spacing w:after="0"/>
        <w:ind w:left="120"/>
      </w:pPr>
    </w:p>
    <w:p w:rsidR="00056A75" w:rsidRDefault="00864D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56A75" w:rsidRDefault="00864D6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3028657)</w:t>
      </w:r>
    </w:p>
    <w:p w:rsidR="00056A75" w:rsidRDefault="00056A75">
      <w:pPr>
        <w:spacing w:after="0"/>
        <w:ind w:left="120"/>
        <w:jc w:val="center"/>
      </w:pPr>
    </w:p>
    <w:p w:rsidR="00056A75" w:rsidRDefault="00864D66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Литература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056A75" w:rsidRDefault="00864D66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10-11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056A75" w:rsidRDefault="00056A75">
      <w:pPr>
        <w:spacing w:after="0"/>
        <w:ind w:left="120"/>
        <w:jc w:val="center"/>
      </w:pPr>
    </w:p>
    <w:p w:rsidR="00056A75" w:rsidRDefault="00056A75">
      <w:pPr>
        <w:spacing w:after="0"/>
        <w:ind w:left="120"/>
        <w:jc w:val="center"/>
      </w:pPr>
    </w:p>
    <w:p w:rsidR="00056A75" w:rsidRDefault="00056A75">
      <w:pPr>
        <w:spacing w:after="0"/>
        <w:ind w:left="120"/>
        <w:jc w:val="center"/>
      </w:pPr>
    </w:p>
    <w:p w:rsidR="00056A75" w:rsidRDefault="00056A75">
      <w:pPr>
        <w:spacing w:after="0"/>
        <w:ind w:left="120"/>
        <w:jc w:val="center"/>
      </w:pPr>
    </w:p>
    <w:p w:rsidR="00056A75" w:rsidRDefault="00056A75">
      <w:pPr>
        <w:spacing w:after="0"/>
        <w:ind w:left="120"/>
        <w:jc w:val="center"/>
      </w:pPr>
    </w:p>
    <w:p w:rsidR="00056A75" w:rsidRDefault="00056A75">
      <w:pPr>
        <w:spacing w:after="0"/>
        <w:ind w:left="120"/>
        <w:jc w:val="center"/>
      </w:pPr>
    </w:p>
    <w:p w:rsidR="00056A75" w:rsidRDefault="00056A75">
      <w:pPr>
        <w:spacing w:after="0"/>
        <w:ind w:left="120"/>
        <w:jc w:val="center"/>
      </w:pPr>
    </w:p>
    <w:p w:rsidR="00056A75" w:rsidRDefault="00056A75">
      <w:pPr>
        <w:spacing w:after="0"/>
        <w:ind w:left="120"/>
        <w:jc w:val="center"/>
      </w:pPr>
    </w:p>
    <w:p w:rsidR="00056A75" w:rsidRDefault="00056A75">
      <w:pPr>
        <w:spacing w:after="0"/>
        <w:ind w:left="120"/>
        <w:jc w:val="center"/>
      </w:pPr>
    </w:p>
    <w:p w:rsidR="00056A75" w:rsidRDefault="00056A75">
      <w:pPr>
        <w:spacing w:after="0"/>
        <w:ind w:left="120"/>
        <w:jc w:val="center"/>
      </w:pPr>
    </w:p>
    <w:p w:rsidR="00056A75" w:rsidRDefault="00056A75">
      <w:pPr>
        <w:spacing w:after="0"/>
        <w:ind w:left="120"/>
        <w:jc w:val="center"/>
      </w:pPr>
    </w:p>
    <w:p w:rsidR="00056A75" w:rsidRDefault="00056A75">
      <w:pPr>
        <w:spacing w:after="0"/>
        <w:ind w:left="120"/>
        <w:jc w:val="center"/>
      </w:pPr>
    </w:p>
    <w:p w:rsidR="00056A75" w:rsidRDefault="00864D6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458b4ee-a00e-40a0-8883-17f4d0e32868"/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село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Рахата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44f9f75c-29dc-4f89-a20c-deed2ee945c4"/>
      <w:r>
        <w:rPr>
          <w:rFonts w:ascii="Times New Roman" w:hAnsi="Times New Roman"/>
          <w:b/>
          <w:color w:val="000000"/>
          <w:sz w:val="28"/>
        </w:rPr>
        <w:t xml:space="preserve">2023-2024 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56A75" w:rsidRDefault="00056A75">
      <w:pPr>
        <w:spacing w:after="0"/>
        <w:ind w:left="120"/>
      </w:pPr>
    </w:p>
    <w:p w:rsidR="00056A75" w:rsidRDefault="00056A75">
      <w:pPr>
        <w:sectPr w:rsidR="00056A75">
          <w:pgSz w:w="11906" w:h="16383"/>
          <w:pgMar w:top="1134" w:right="850" w:bottom="1134" w:left="1701" w:header="720" w:footer="720" w:gutter="0"/>
          <w:cols w:space="720"/>
        </w:sectPr>
      </w:pPr>
    </w:p>
    <w:p w:rsidR="00056A75" w:rsidRPr="00864D66" w:rsidRDefault="00864D66">
      <w:pPr>
        <w:spacing w:after="0"/>
        <w:ind w:left="120"/>
        <w:rPr>
          <w:sz w:val="16"/>
          <w:szCs w:val="16"/>
          <w:lang w:val="ru-RU"/>
        </w:rPr>
      </w:pPr>
      <w:bookmarkStart w:id="5" w:name="block-22769069"/>
      <w:bookmarkEnd w:id="0"/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ПОЯСНИТЕЛЬНАЯ ЗАПИСКА</w:t>
      </w:r>
    </w:p>
    <w:p w:rsidR="00056A75" w:rsidRPr="00864D66" w:rsidRDefault="00056A75">
      <w:pPr>
        <w:spacing w:after="0"/>
        <w:ind w:left="120"/>
        <w:rPr>
          <w:sz w:val="16"/>
          <w:szCs w:val="16"/>
          <w:lang w:val="ru-RU"/>
        </w:rPr>
      </w:pP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м стандарте среднего общего образования (Приказ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Минобрнауки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России от 17.05.2012 г. № 413, зарегистрирован Министерством юстиции Российской Федерации 07.06.2012 г.,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рег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. номер — 24480), с учётом Концепции преподавания русского языка и литературы в Российск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ой Федерации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(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утверждена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распоряжением Правительства Российской Федерации от 9 апреля 2016 г. № 637-р). </w:t>
      </w:r>
    </w:p>
    <w:p w:rsidR="00056A75" w:rsidRPr="00864D66" w:rsidRDefault="00864D66">
      <w:pPr>
        <w:spacing w:after="0"/>
        <w:ind w:firstLine="600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​</w:t>
      </w:r>
    </w:p>
    <w:p w:rsidR="00056A75" w:rsidRPr="00864D66" w:rsidRDefault="00864D66">
      <w:pPr>
        <w:spacing w:after="0"/>
        <w:ind w:left="120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ОБЩАЯ ХАРАКТЕРИСТИКА УЧЕБНОГО ПРЕДМЕТА «ЛИТЕРАТУРА»</w:t>
      </w:r>
    </w:p>
    <w:p w:rsidR="00056A75" w:rsidRPr="00864D66" w:rsidRDefault="00056A75">
      <w:pPr>
        <w:spacing w:after="0"/>
        <w:ind w:left="120"/>
        <w:rPr>
          <w:sz w:val="16"/>
          <w:szCs w:val="16"/>
          <w:lang w:val="ru-RU"/>
        </w:rPr>
      </w:pP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Учебный предмет «Литература» способствует формированию духовного облика и нравственных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щают их к нравственно-эстетическим ценностям, как национальным, так и общечеловеческим.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</w:rPr>
        <w:t>I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Х – начала ХХ</w:t>
      </w:r>
      <w:r w:rsidRPr="00864D66">
        <w:rPr>
          <w:rFonts w:ascii="Times New Roman" w:hAnsi="Times New Roman"/>
          <w:color w:val="000000"/>
          <w:sz w:val="16"/>
          <w:szCs w:val="16"/>
        </w:rPr>
        <w:t>I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льским опытом.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Литературное образование в средней школе преемственно по отношению к курсу литературы в основной школе. Происходит углубление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межпредметных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связей с курсом русского языка, истории и предметов художественного цикла, что способствует формирова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нию художественного вкуса и эстетического отношения к окружающему миру. 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В рабочей программе учебного предмета «Литература» учтены этапы российского историко-литературного процесса второй половины Х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</w:rPr>
        <w:t>I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Х – начала ХХ</w:t>
      </w:r>
      <w:r w:rsidRPr="00864D66">
        <w:rPr>
          <w:rFonts w:ascii="Times New Roman" w:hAnsi="Times New Roman"/>
          <w:color w:val="000000"/>
          <w:sz w:val="16"/>
          <w:szCs w:val="16"/>
        </w:rPr>
        <w:t>I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века, представлены разделы, включающие про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изведения литератур народов России и зарубежной литературы.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В рабочей программе на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базовом уровне определена группа планируемых предметных результатов, достижение которых обеспечивается в отношении всех обучающихся. Планируемые предметные результаты на углублённом уровне реализуются в отношении наиболее 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мотивированных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и способных обучающ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ихся, выбравших данный уровень изучения предмета.</w:t>
      </w:r>
    </w:p>
    <w:p w:rsidR="00056A75" w:rsidRPr="00864D66" w:rsidRDefault="00864D66">
      <w:pPr>
        <w:spacing w:after="0"/>
        <w:ind w:left="120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ЦЕЛИ ИЗУЧЕНИЯ УЧЕБНОГО ПРЕДМЕТА «ЛИТЕРАТУРА»</w:t>
      </w:r>
    </w:p>
    <w:p w:rsidR="00056A75" w:rsidRPr="00864D66" w:rsidRDefault="00056A75">
      <w:pPr>
        <w:spacing w:after="0"/>
        <w:ind w:left="120"/>
        <w:jc w:val="center"/>
        <w:rPr>
          <w:sz w:val="16"/>
          <w:szCs w:val="16"/>
          <w:lang w:val="ru-RU"/>
        </w:rPr>
      </w:pP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Цели изучения предмета «Литература» в средней школе состоят: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в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сформированности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чувства причастности к отечественным культурным традициям, лежащим в основе исто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рической преемственности поколений, и уважительного отношения к другим культурам; 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в развитии ценностно-смысловой сферы личности на основе высоких этических идеалов;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в осознании ценностного отношения к литературе как неотъемлемой части культуры и взаимосвя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зей между языковым, литературным, интеллектуальным, духовно-нравственным развитием личности. 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и письменной речи обучающихся на примере лучших литературных образцов.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Задачи, связанные с формирование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старшеклассников к лучшим образцам русской и зарубежной литературы второй половины Х</w:t>
      </w:r>
      <w:r w:rsidRPr="00864D66">
        <w:rPr>
          <w:rFonts w:ascii="Times New Roman" w:hAnsi="Times New Roman"/>
          <w:color w:val="000000"/>
          <w:sz w:val="16"/>
          <w:szCs w:val="16"/>
        </w:rPr>
        <w:t>I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Х – начала ХХ</w:t>
      </w:r>
      <w:r w:rsidRPr="00864D66">
        <w:rPr>
          <w:rFonts w:ascii="Times New Roman" w:hAnsi="Times New Roman"/>
          <w:color w:val="000000"/>
          <w:sz w:val="16"/>
          <w:szCs w:val="16"/>
        </w:rPr>
        <w:t>I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века, воспитании уважения к отечественной классической литературе как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социокультурному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и эстетическому феномену, освоении в ходе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изучения литературы духовно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Задачи, связанные с формированием устойчивого интереса к чтению как средству познания отечественной и других культур, уважительног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жания и осмысление ключевых проблем произведений русской, мировой классической и современной литературы, в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том числе литератур народов России, а также на формирование потребности в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досуговом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чтении и умение составлять программы собственной читательской дея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Задачи, связанные с воспитанием читательских качеств </w:t>
      </w:r>
      <w:r w:rsidRPr="00864D66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>и овладением современными читательскими практиками, культурой восп</w:t>
      </w:r>
      <w:r w:rsidRPr="00864D66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>риятия и понимания литературных текстов, самостоятельного истолкования прочитанного, направлены на развити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текста и связей с современностью с использованием теоретико-литературных знаний и представления об историко-литературном процессе.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Кроме того, эти задачи связаны с развитием представления о специфике литературы как вида искусства и умением сопоставлять про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тем, идей, проблем, способствующи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х осмыслению художественной картины жизни, созданной автором в литературном произведении, и авторской позиции. </w:t>
      </w:r>
      <w:proofErr w:type="gramEnd"/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в сети Интернет.</w:t>
      </w:r>
      <w:proofErr w:type="gramEnd"/>
    </w:p>
    <w:p w:rsidR="00056A75" w:rsidRPr="00864D66" w:rsidRDefault="00864D66">
      <w:pPr>
        <w:spacing w:after="0"/>
        <w:ind w:left="120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МЕСТО УЧЕБНОГО ПРЕДМЕТА «ЛИТЕРАТУРА» В УЧЕБНОМ ПЛАНЕ</w:t>
      </w:r>
    </w:p>
    <w:p w:rsidR="00056A75" w:rsidRPr="00864D66" w:rsidRDefault="00864D66">
      <w:pPr>
        <w:spacing w:after="0"/>
        <w:ind w:left="12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На изучение литературы в 10–11 классах среднего общего образования на базовом уровне в учебном плане отводится 204 часа: в 10 классе - 102 часа (3 часа в неделю), в 11 классе - 102 ча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са (3 часа в неделю). </w:t>
      </w:r>
    </w:p>
    <w:p w:rsidR="00056A75" w:rsidRPr="00864D66" w:rsidRDefault="00056A75">
      <w:pPr>
        <w:rPr>
          <w:sz w:val="16"/>
          <w:szCs w:val="16"/>
          <w:lang w:val="ru-RU"/>
        </w:rPr>
        <w:sectPr w:rsidR="00056A75" w:rsidRPr="00864D66">
          <w:pgSz w:w="11906" w:h="16383"/>
          <w:pgMar w:top="1134" w:right="850" w:bottom="1134" w:left="1701" w:header="720" w:footer="720" w:gutter="0"/>
          <w:cols w:space="720"/>
        </w:sectPr>
      </w:pPr>
    </w:p>
    <w:p w:rsidR="00056A75" w:rsidRPr="00864D66" w:rsidRDefault="00864D66">
      <w:pPr>
        <w:spacing w:after="0"/>
        <w:ind w:left="120"/>
        <w:rPr>
          <w:sz w:val="16"/>
          <w:szCs w:val="16"/>
          <w:lang w:val="ru-RU"/>
        </w:rPr>
      </w:pPr>
      <w:bookmarkStart w:id="6" w:name="block-22769067"/>
      <w:bookmarkEnd w:id="5"/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 xml:space="preserve">СОДЕРЖАНИЕ УЧЕБНОГО ПРЕДМЕТА «ЛИТЕРАТУРА» </w:t>
      </w:r>
    </w:p>
    <w:p w:rsidR="00056A75" w:rsidRPr="00864D66" w:rsidRDefault="00864D66">
      <w:pPr>
        <w:spacing w:after="0"/>
        <w:ind w:left="120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​</w:t>
      </w:r>
    </w:p>
    <w:p w:rsidR="00056A75" w:rsidRPr="00864D66" w:rsidRDefault="00864D66">
      <w:pPr>
        <w:spacing w:after="0"/>
        <w:ind w:left="120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10 КЛАСС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Литература второй половины </w:t>
      </w:r>
      <w:r w:rsidRPr="00864D66">
        <w:rPr>
          <w:rFonts w:ascii="Times New Roman" w:hAnsi="Times New Roman"/>
          <w:b/>
          <w:color w:val="000000"/>
          <w:sz w:val="16"/>
          <w:szCs w:val="16"/>
        </w:rPr>
        <w:t>XIX</w:t>
      </w: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века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А. Н. Островский.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Драма «Гроза».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И. А. Гончаров.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Роман «Обломов».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И. С. Тургенев.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Роман «Отцы и дети».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Ф. И. Тютчев.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Стихотворения ‌</w:t>
      </w:r>
      <w:bookmarkStart w:id="7" w:name="48bc43c6-6543-4d2e-be22-d1d9dcade9cc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(не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менее трёх по выбору). Например, «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</w:rPr>
        <w:t>Silentium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всё былое...») и др.</w:t>
      </w:r>
      <w:bookmarkEnd w:id="7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Н. А. Некрасов.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Стихотворения ‌</w:t>
      </w:r>
      <w:bookmarkStart w:id="8" w:name="031b8cc4-cde5-4a9c-905b-e00f20638553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(не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менее трёх по выбору). 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 и др.</w:t>
      </w:r>
      <w:bookmarkEnd w:id="8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Поэма «Кому на Руси жить хорошо».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А. </w:t>
      </w: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А. Фет.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Стихотворения ‌</w:t>
      </w:r>
      <w:bookmarkStart w:id="9" w:name="eb23db15-b015-4a3a-8a97-7db9cc20cece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(не менее трёх по выбору). 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Например, «Одним толчком согнать ладью живую…», «Ещё майская ночь», «Вечер», «Это утро, радость эта…», «Шёпот, робкое дыханье…», «Сияла ночь.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Луной был полон сад. Лежали…» и др.</w:t>
      </w:r>
      <w:bookmarkEnd w:id="9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М. Е. Салтыков-Щедрин.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Рома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н-хроника «История одного города» ‌</w:t>
      </w:r>
      <w:bookmarkStart w:id="10" w:name="29387ada-5345-4af2-8dea-d972ed55bcee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(не менее двух глав по выбору). Например, главы «О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корени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происхождения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глуповцев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», «Опись градоначальникам», «Органчик», «Подтверждение покаяния» и др.</w:t>
      </w:r>
      <w:bookmarkEnd w:id="10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Ф. М. Достоевский.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Роман «Преступление и наказание».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Л. Н. Толстой.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Роман-эпопея «Война и мир».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Н. С. Лесков.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Рассказы и повести ‌</w:t>
      </w:r>
      <w:bookmarkStart w:id="11" w:name="990e385f-9c2d-4e67-9c0b-d1aecc4752da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(не менее одного произведения по выбору). Например, «Очарованный странник», «Однодум» и др.</w:t>
      </w:r>
      <w:bookmarkEnd w:id="11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А. П. Чехов.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Рассказы ‌</w:t>
      </w:r>
      <w:bookmarkStart w:id="12" w:name="b3d897a5-ac88-4049-9662-d528178c90e0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(не менее трёх по выбору). Например, «Студент», «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Ионыч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», «Дама с собачкой», «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Человек в футляре» и др.</w:t>
      </w:r>
      <w:bookmarkEnd w:id="12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Комедия «Вишнёвый сад».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Литературная критика второй половины </w:t>
      </w:r>
      <w:r w:rsidRPr="00864D66">
        <w:rPr>
          <w:rFonts w:ascii="Times New Roman" w:hAnsi="Times New Roman"/>
          <w:b/>
          <w:color w:val="000000"/>
          <w:sz w:val="16"/>
          <w:szCs w:val="16"/>
        </w:rPr>
        <w:t>XIX</w:t>
      </w: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века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Статьи </w:t>
      </w:r>
      <w:r w:rsidRPr="00864D66">
        <w:rPr>
          <w:rFonts w:ascii="Times New Roman" w:hAnsi="Times New Roman"/>
          <w:color w:val="000000"/>
          <w:sz w:val="16"/>
          <w:szCs w:val="16"/>
        </w:rPr>
        <w:t>H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. А. Добролюбова «Луч света в тёмном царстве», «Что такое 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обломовщина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?», Д. И. Писарева «Базаров» и др. ‌</w:t>
      </w:r>
      <w:bookmarkStart w:id="13" w:name="04a2e017-0885-41b9-bb17-f10d0bd9f094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(не менее двух статей по выбору в соответствии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 изучаемым художественным произведением).</w:t>
      </w:r>
      <w:bookmarkEnd w:id="13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Литература народов России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Стихотворения ‌</w:t>
      </w:r>
      <w:bookmarkStart w:id="14" w:name="3b5cbcbb-b3a7-4749-abe3-3cc4e5bb2c8e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(не менее одного по выбору). Например, Г. Тукая, К. Хетагурова и др.</w:t>
      </w:r>
      <w:bookmarkEnd w:id="14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Зарубежная литература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Зарубежная проза второй половины </w:t>
      </w:r>
      <w:r w:rsidRPr="00864D66">
        <w:rPr>
          <w:rFonts w:ascii="Times New Roman" w:hAnsi="Times New Roman"/>
          <w:b/>
          <w:color w:val="000000"/>
          <w:sz w:val="16"/>
          <w:szCs w:val="16"/>
        </w:rPr>
        <w:t>XIX</w:t>
      </w: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века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‌</w:t>
      </w:r>
      <w:bookmarkStart w:id="15" w:name="17f2a42b-a940-4cfd-a18f-21015aa4cb94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(не менее одного произведения по вы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бору). Например, произведения Ч. Диккенса «Дэвид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Копперфилд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», «Большие надежды»; Г. Флобера «Мадам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Бовари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» и др.</w:t>
      </w:r>
      <w:bookmarkEnd w:id="15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Зарубежная поэзия второй половины </w:t>
      </w:r>
      <w:r w:rsidRPr="00864D66">
        <w:rPr>
          <w:rFonts w:ascii="Times New Roman" w:hAnsi="Times New Roman"/>
          <w:b/>
          <w:color w:val="000000"/>
          <w:sz w:val="16"/>
          <w:szCs w:val="16"/>
        </w:rPr>
        <w:t>XIX</w:t>
      </w: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века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‌</w:t>
      </w:r>
      <w:bookmarkStart w:id="16" w:name="8c1c8fd1-efb4-4f51-b941-6453d6bfb8b8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(не менее двух стихотворений одного из поэтов по выбору). Например, стихотворения А. Рембо, Ш.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Бод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лера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и др.</w:t>
      </w:r>
      <w:bookmarkEnd w:id="16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pacing w:val="-4"/>
          <w:sz w:val="16"/>
          <w:szCs w:val="16"/>
          <w:lang w:val="ru-RU"/>
        </w:rPr>
        <w:t xml:space="preserve">Зарубежная драматургия второй половины </w:t>
      </w:r>
      <w:r w:rsidRPr="00864D66">
        <w:rPr>
          <w:rFonts w:ascii="Times New Roman" w:hAnsi="Times New Roman"/>
          <w:b/>
          <w:color w:val="000000"/>
          <w:spacing w:val="-4"/>
          <w:sz w:val="16"/>
          <w:szCs w:val="16"/>
        </w:rPr>
        <w:t>XIX</w:t>
      </w:r>
      <w:r w:rsidRPr="00864D66">
        <w:rPr>
          <w:rFonts w:ascii="Times New Roman" w:hAnsi="Times New Roman"/>
          <w:b/>
          <w:color w:val="000000"/>
          <w:spacing w:val="-4"/>
          <w:sz w:val="16"/>
          <w:szCs w:val="16"/>
          <w:lang w:val="ru-RU"/>
        </w:rPr>
        <w:t xml:space="preserve"> века</w:t>
      </w:r>
      <w:r w:rsidRPr="00864D66">
        <w:rPr>
          <w:rFonts w:ascii="Times New Roman" w:hAnsi="Times New Roman"/>
          <w:color w:val="000000"/>
          <w:spacing w:val="-4"/>
          <w:sz w:val="16"/>
          <w:szCs w:val="16"/>
          <w:lang w:val="ru-RU"/>
        </w:rPr>
        <w:t xml:space="preserve"> ‌</w:t>
      </w:r>
      <w:bookmarkStart w:id="17" w:name="ae74ab82-e821-4eb4-b0bf-0ee6839f9b5f"/>
      <w:r w:rsidRPr="00864D66">
        <w:rPr>
          <w:rFonts w:ascii="Times New Roman" w:hAnsi="Times New Roman"/>
          <w:color w:val="000000"/>
          <w:spacing w:val="-4"/>
          <w:sz w:val="16"/>
          <w:szCs w:val="16"/>
          <w:lang w:val="ru-RU"/>
        </w:rPr>
        <w:t xml:space="preserve">(не менее одного произведения по выбору). Например, пьесы Г. </w:t>
      </w:r>
      <w:proofErr w:type="spellStart"/>
      <w:r w:rsidRPr="00864D66">
        <w:rPr>
          <w:rFonts w:ascii="Times New Roman" w:hAnsi="Times New Roman"/>
          <w:color w:val="000000"/>
          <w:spacing w:val="-4"/>
          <w:sz w:val="16"/>
          <w:szCs w:val="16"/>
          <w:lang w:val="ru-RU"/>
        </w:rPr>
        <w:t>Гауптмана</w:t>
      </w:r>
      <w:proofErr w:type="spellEnd"/>
      <w:r w:rsidRPr="00864D66">
        <w:rPr>
          <w:rFonts w:ascii="Times New Roman" w:hAnsi="Times New Roman"/>
          <w:color w:val="000000"/>
          <w:spacing w:val="-4"/>
          <w:sz w:val="16"/>
          <w:szCs w:val="16"/>
          <w:lang w:val="ru-RU"/>
        </w:rPr>
        <w:t xml:space="preserve"> «Перед </w:t>
      </w:r>
      <w:proofErr w:type="spellStart"/>
      <w:proofErr w:type="gramStart"/>
      <w:r w:rsidRPr="00864D66">
        <w:rPr>
          <w:rFonts w:ascii="Times New Roman" w:hAnsi="Times New Roman"/>
          <w:color w:val="000000"/>
          <w:spacing w:val="-4"/>
          <w:sz w:val="16"/>
          <w:szCs w:val="16"/>
          <w:lang w:val="ru-RU"/>
        </w:rPr>
        <w:t>вос</w:t>
      </w:r>
      <w:proofErr w:type="spellEnd"/>
      <w:r w:rsidRPr="00864D66">
        <w:rPr>
          <w:rFonts w:ascii="Times New Roman" w:hAnsi="Times New Roman"/>
          <w:color w:val="000000"/>
          <w:spacing w:val="-4"/>
          <w:sz w:val="16"/>
          <w:szCs w:val="16"/>
          <w:lang w:val="ru-RU"/>
        </w:rPr>
        <w:t xml:space="preserve"> ходом</w:t>
      </w:r>
      <w:proofErr w:type="gramEnd"/>
      <w:r w:rsidRPr="00864D66">
        <w:rPr>
          <w:rFonts w:ascii="Times New Roman" w:hAnsi="Times New Roman"/>
          <w:color w:val="000000"/>
          <w:spacing w:val="-4"/>
          <w:sz w:val="16"/>
          <w:szCs w:val="16"/>
          <w:lang w:val="ru-RU"/>
        </w:rPr>
        <w:t xml:space="preserve"> солнца», Г. Ибсена «Кукольный дом» и др.</w:t>
      </w:r>
      <w:bookmarkEnd w:id="17"/>
      <w:r w:rsidRPr="00864D66">
        <w:rPr>
          <w:rFonts w:ascii="Times New Roman" w:hAnsi="Times New Roman"/>
          <w:color w:val="000000"/>
          <w:spacing w:val="-4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left="120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11 КЛАСС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Литература конца </w:t>
      </w:r>
      <w:r w:rsidRPr="00864D66">
        <w:rPr>
          <w:rFonts w:ascii="Times New Roman" w:hAnsi="Times New Roman"/>
          <w:b/>
          <w:color w:val="000000"/>
          <w:sz w:val="16"/>
          <w:szCs w:val="16"/>
        </w:rPr>
        <w:t>XIX</w:t>
      </w: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– начала ХХ века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А. И. Куприн.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Рассказы и повести ‌</w:t>
      </w:r>
      <w:bookmarkStart w:id="18" w:name="f5b4f9c4-7443-4753-ba4c-a2c07976aef2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(одно произведение по выбору). Например, «Гранатовый браслет», «Олеся» и др.</w:t>
      </w:r>
      <w:bookmarkEnd w:id="18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Л. Н. Андреев.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Рассказы и повести ‌</w:t>
      </w:r>
      <w:bookmarkStart w:id="19" w:name="dc41bc66-179d-4397-83fd-ca30bee83713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(одно произведение по выбору). Например, «Иуда Искариот», «Большой шлем» и др.</w:t>
      </w:r>
      <w:bookmarkEnd w:id="19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М. Горький.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Рассказы ‌</w:t>
      </w:r>
      <w:bookmarkStart w:id="20" w:name="872871ae-76b1-4069-99bb-4813aeaf5b5f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(один по выбору). На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пример, «Старуха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Изергиль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», «Макар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Чудра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», «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Коновалов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» и др.</w:t>
      </w:r>
      <w:bookmarkEnd w:id="20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Пьеса «На дне».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Стихотворения поэтов Серебряного века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‌</w:t>
      </w:r>
      <w:bookmarkStart w:id="21" w:name="85731615-6e36-4826-951f-8361c95154e0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(не менее двух стихотворений одного поэта по выбору). Например, стихотворения К. Д. Бальмонта, М. А. Волошина, Н. С. Гумилёва и др.</w:t>
      </w:r>
      <w:bookmarkEnd w:id="21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Литера</w:t>
      </w: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тура ХХ века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И. А. Бунин.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Рассказы ‌</w:t>
      </w:r>
      <w:bookmarkStart w:id="22" w:name="70a97074-7d81-4748-b129-2726f2b71a29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(два по выбору). Например, «Антоновские яблоки», «Чистый понедельник», «Господин из Сан-Франциско» и др.</w:t>
      </w:r>
      <w:bookmarkEnd w:id="22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А. А. Блок.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Стихотворения ‌</w:t>
      </w:r>
      <w:bookmarkStart w:id="23" w:name="a4a6f4cc-a053-4bb5-b25e-c30aaf2ca70a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(не менее трёх по выбору). Например, «Незнакомка», «Россия», «Ночь, улица, фонарь, апте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ка…», «Река раскинулась. 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Течёт, грустит лениво…» (из цикла «На поле Куликовом»), «На железной дороге», «О доблестях, о подвигах, о славе...», «О, весна, без конца и без краю…», «О, я хочу безумно жить…» и др.</w:t>
      </w:r>
      <w:bookmarkEnd w:id="23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  <w:proofErr w:type="gramEnd"/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Поэма «Двенадцать».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В. В. Маяковский.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Стихотво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рения ‌</w:t>
      </w:r>
      <w:bookmarkStart w:id="24" w:name="2b3c2a47-fe46-4b3a-9c30-5945d739859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(не менее трёх по выбору). 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Например, «А вы могли бы?», «Нате!», «Послушайте!», «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Лиличка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!», «Юбилейное», «Прозаседавшиеся», «Письмо Татьяне Яковлевой» и др.</w:t>
      </w:r>
      <w:bookmarkEnd w:id="24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  <w:proofErr w:type="gramEnd"/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Поэма «Облако в штанах».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С. А. Есенин.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Стихотворения ‌</w:t>
      </w:r>
      <w:bookmarkStart w:id="25" w:name="5201aaf3-88ee-4d00-a7eb-0a51549556d7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(не менее трёх по выбору). Например, «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Гой ты, Русь, моя родная...», «Письмо матери», «Собаке Качалова», «Спит ковыль. Равнина дорогая…», «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Шаганэ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ты моя,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Шаганэ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…», «Не жалею, не зову, не плачу…», «Я последний поэт деревни…», «Русь Советская», «Низкий дом с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голубыми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ставнями...» и др.</w:t>
      </w:r>
      <w:bookmarkEnd w:id="25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О. Э. Ман</w:t>
      </w: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дельштам.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Стихотворения ‌</w:t>
      </w:r>
      <w:bookmarkStart w:id="26" w:name="d5b7ec4e-d33b-40d4-8b9c-bf970e0bbae0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(не менее трёх по выбору). Например, «Бессонница. Гомер. Тугие паруса…», «За гремучую доблесть грядущих веков…», «Ленинград», «Мы живём, под собою не чуя страны…» и др.</w:t>
      </w:r>
      <w:bookmarkEnd w:id="26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М. И. Цветаева.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Стихотворения ‌</w:t>
      </w:r>
      <w:bookmarkStart w:id="27" w:name="9f93f7c1-1e22-45d6-9a45-d041873c5e06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(не менее трёх по выбору).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Например, «Моим стихам, написанным так рано…», «Кто создан из камня, кто создан из глины…», «Идёшь, на меня похожий…», «Мне нравится, что вы больны не мной…», «Тоска по родине! Давно…», «Книги в красном переплёте», «Бабушке», «Красною кистью…» (из цикла «С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тихи о Москве») и др.</w:t>
      </w:r>
      <w:bookmarkEnd w:id="27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А. А. Ахматова.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Стихотворения ‌</w:t>
      </w:r>
      <w:bookmarkStart w:id="28" w:name="3c0cb7ed-a0a7-4ce4-9002-bab0b002304c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(не менее трёх по выбору). Например, «Песня последней встречи», «Сжала руки под тёмной вуалью…», «Смуглый отрок бродил по аллеям…», «Мне голос был. Он звал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утешно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…», «Не с теми я, кто бросил землю...»,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«Мужество», «Приморский сонет», «Родная земля» и др.</w:t>
      </w:r>
      <w:bookmarkEnd w:id="28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Поэма «Реквием».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Н.А. Островский.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Роман «Как закалялась сталь» ‌</w:t>
      </w:r>
      <w:bookmarkStart w:id="29" w:name="e48a01bf-d108-4a36-ac38-aea54fcbe3db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(избранные главы).</w:t>
      </w:r>
      <w:bookmarkEnd w:id="29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М. А. Шолохов.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Роман-эпопея «Тихий Дон» ‌</w:t>
      </w:r>
      <w:bookmarkStart w:id="30" w:name="f27c5f7b-a1ab-43d8-862a-0411b97a1265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(избранные главы).</w:t>
      </w:r>
      <w:bookmarkEnd w:id="30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М. А. Булгаков.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‌</w:t>
      </w:r>
      <w:bookmarkStart w:id="31" w:name="a01209a2-1aac-4c6b-8f05-e081bbd51ccf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Романы «Белая гвардия», «Мастер и Маргар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ита» (один роман по выбору).</w:t>
      </w:r>
      <w:bookmarkEnd w:id="31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А. П. Платонов.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Рассказы и повести ‌</w:t>
      </w:r>
      <w:bookmarkStart w:id="32" w:name="25a48876-cee0-447d-87e6-2c57c5a3c824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(одно произведение по выбору). Например, «В прекрасном и яростном мире», «Котлован», «Возвращение» и др.</w:t>
      </w:r>
      <w:bookmarkEnd w:id="32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А. Т. Твардовский.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Стихотворения ‌</w:t>
      </w:r>
      <w:bookmarkStart w:id="33" w:name="e43fd9ee-b72b-4d83-8ff1-d3337a300cbf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(не менее трёх по выбору). Например, «Вся суть в о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дном-единственном завете…», «Памяти матери» («В краю, куда их вывезли гуртом…»), «Я знаю, никакой моей вины…», «Дробится рваный цоколь монумента...» и др.</w:t>
      </w:r>
      <w:bookmarkEnd w:id="33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Проза о Великой Отечественной войне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‌</w:t>
      </w:r>
      <w:bookmarkStart w:id="34" w:name="58804967-2a76-494e-95cb-8abcf39ea1e4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(по одному произведению не менее чем двух писателей по выбору).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Например, В. П. Астафьев «Пастух и пастушка»;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Д. Воробьёв «Убиты под Москвой», «Э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то мы, Господи!»; В. Л. Кондратьев «Сашка»; В. П. Некрасов «В окопах Сталинграда»;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Е. И. Носов «Красное вино победы», «Шопен, соната номер два»; С.С. Смирнов «Брестская крепость» и другие.</w:t>
      </w:r>
      <w:bookmarkEnd w:id="34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А.А. Фадеев.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Роман «Молодая гвардия».</w:t>
      </w:r>
    </w:p>
    <w:p w:rsidR="00056A75" w:rsidRPr="00864D66" w:rsidRDefault="00864D66">
      <w:pPr>
        <w:spacing w:after="0"/>
        <w:ind w:firstLine="600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В.О. Богомолов.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Роман «В авг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усте сорок четвёртого».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Поэзия о Великой Отечественной войне.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Стихотворения ‌</w:t>
      </w:r>
      <w:bookmarkStart w:id="35" w:name="f48a819c-9518-499a-b498-179f3d51bef5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(по одному стихотворению не менее чем двух поэтов по выбору). Например, Ю. В.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Друниной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, М. В. Исаковского, Ю. Д.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Левитанского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, С. С. Орлова, Д. С. Самойлова, К. М. Симонова, Б. А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. Слуцкого и др.</w:t>
      </w:r>
      <w:bookmarkEnd w:id="35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Драматургия о Великой Отечественной войне.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Пьесы ‌</w:t>
      </w:r>
      <w:bookmarkStart w:id="36" w:name="d1f07fc4-c182-45e4-91ca-997381011912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(одно произведение по выбору). Например, В. С. Розов «Вечно живые» и др.</w:t>
      </w:r>
      <w:bookmarkEnd w:id="36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Б. Л. Пастернак.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Стихотворения ‌</w:t>
      </w:r>
      <w:bookmarkStart w:id="37" w:name="e05951b0-befb-46a2-8c50-49a193644027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(не менее трёх по выбору). Например, «Февраль. 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Достать чернил и плакать!..»,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«Определение поэзии», «Во всём мне хочется дойти…», «Снег идёт», «Любить иных – тяжёлый крест...», «Быть знаменитым некрасиво…», «Ночь», «Гамлет», «Зимняя ночь» и др.</w:t>
      </w:r>
      <w:bookmarkEnd w:id="37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  <w:proofErr w:type="gramEnd"/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А. И. Солженицын.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Произведения «Один день Ивана Денисовича», «Архипелаг ГУЛАГ» ‌</w:t>
      </w:r>
      <w:bookmarkStart w:id="38" w:name="40e0b069-38d7-4e66-acc8-19c4efada76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(фрагмен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ты книги по выбору, например, глава «Поэзия под плитой, 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правда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под камнем»).</w:t>
      </w:r>
      <w:bookmarkEnd w:id="38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В. М. Шукшин.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Рассказы ‌</w:t>
      </w:r>
      <w:bookmarkStart w:id="39" w:name="96097b17-78a2-41f3-bf71-7c88cdcb7e0e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(не менее двух по выбору). Например, «Срезал», «Обида», «Микроскоп», «Мастер», «Крепкий мужик», «Сапожки» и др.</w:t>
      </w:r>
      <w:bookmarkEnd w:id="39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В. Г. Распутин.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Рассказы и повести ‌</w:t>
      </w:r>
      <w:bookmarkStart w:id="40" w:name="171eceb7-50cc-4c35-88cb-6562fda34129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(не м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енее одного произведения по выбору). Например, «Живи и помни», «Прощание с 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Матёрой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» и др.</w:t>
      </w:r>
      <w:bookmarkEnd w:id="40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Н. М. Рубцов.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Стихотворения ‌</w:t>
      </w:r>
      <w:bookmarkStart w:id="41" w:name="f836bd4d-5188-4c24-bd4f-13c2d95b835a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(не менее трёх по выбору). Например, «Звезда полей», «Тихая моя родина!..», «В горнице моей светло…», «Привет, Россия…», «Русский огонёк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», «Я буду скакать по холмам задремавшей отчизны...» и др.</w:t>
      </w:r>
      <w:bookmarkEnd w:id="41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И. А. Бродский.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Стихотворения ‌</w:t>
      </w:r>
      <w:bookmarkStart w:id="42" w:name="468b4dfc-87f1-48b5-ba78-fe3973b0cefa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(не менее трёх по выбору). Например, «На смерть Жукова», «Осенний крик ястреба», «Пилигримы», «Стансы» («Ни страны, ни погоста…»), «На столетие Анны Ахматовой», «Рож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дественский романс», «Я входил вместо дикого зверя в клетку…» и др.</w:t>
      </w:r>
      <w:bookmarkEnd w:id="42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Проза второй половины </w:t>
      </w:r>
      <w:r w:rsidRPr="00864D66">
        <w:rPr>
          <w:rFonts w:ascii="Times New Roman" w:hAnsi="Times New Roman"/>
          <w:b/>
          <w:color w:val="000000"/>
          <w:sz w:val="16"/>
          <w:szCs w:val="16"/>
        </w:rPr>
        <w:t>XX</w:t>
      </w: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– начала </w:t>
      </w:r>
      <w:r w:rsidRPr="00864D66">
        <w:rPr>
          <w:rFonts w:ascii="Times New Roman" w:hAnsi="Times New Roman"/>
          <w:b/>
          <w:color w:val="000000"/>
          <w:sz w:val="16"/>
          <w:szCs w:val="16"/>
        </w:rPr>
        <w:t>XXI</w:t>
      </w: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века.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Рассказы, повести, романы ‌</w:t>
      </w:r>
      <w:bookmarkStart w:id="43" w:name="a9bd0db2-65ed-403c-87bb-1535b0e82951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(по одному произведению не менее чем трёх прозаиков по выбору). Например, Ф. А. Абрамов («Братья и сёстры» (фрагмент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ы из романа), повесть «Пелагея» и др.); Ч. Т. Айтматов (повести «Пегий пёс, бегущий краем моря», «Белый пароход» и др.); В. И. Белов (рассказы «На родине», «За тремя волоками», «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Бобришный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spellStart"/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угор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» и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др.); Г. Н.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Владимов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(«Верный Руслан»); 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Ф. А. Искандер (рома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н в рассказах «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Сандро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из Чегема» (фрагменты), философская сказка «Кролики и удавы» и др.); Ю. П. Казаков (рассказы «Северный дневник», «Поморка», «Во сне ты горько плакал» и др.); В. О. Пелевин (роман «Жизнь насекомых» и др.); Захар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Прилепин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(рассказ «Белы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й квадрат» и др.); А. Н. и Б. Н. Стругацкие (повесть «Пикник на обочине» и др.);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Ю. В. Трифонов (повести «Обмен», «Другая жизнь», «Дом на набережной» и др.); В. Т. Шаламов («Колымские рассказы», например, «Одиночный замер», «Инжектор», «За письмом» и др.)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и др.</w:t>
      </w:r>
      <w:bookmarkEnd w:id="43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  <w:proofErr w:type="gramEnd"/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Поэзия второй половины </w:t>
      </w:r>
      <w:r w:rsidRPr="00864D66">
        <w:rPr>
          <w:rFonts w:ascii="Times New Roman" w:hAnsi="Times New Roman"/>
          <w:b/>
          <w:color w:val="000000"/>
          <w:sz w:val="16"/>
          <w:szCs w:val="16"/>
        </w:rPr>
        <w:t>XX</w:t>
      </w: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– начала </w:t>
      </w:r>
      <w:r w:rsidRPr="00864D66">
        <w:rPr>
          <w:rFonts w:ascii="Times New Roman" w:hAnsi="Times New Roman"/>
          <w:b/>
          <w:color w:val="000000"/>
          <w:sz w:val="16"/>
          <w:szCs w:val="16"/>
        </w:rPr>
        <w:t>XXI</w:t>
      </w: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века.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Стихотворения ‌</w:t>
      </w:r>
      <w:bookmarkStart w:id="44" w:name="bb14c4f4-bbfd-4b95-acac-dee391bb27d2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(по одному произведению не менее чем двух поэтов по выбору). Например, Б. А. Ахмадулиной, А. А. Вознесенского, В. С. Высоцкого, Е. А. Евтушенко, Н. А. Заболоцкого, Т. Ю.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Кибирова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, Ю. П. Куз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нецова, А. С. Кушнера, Л. Н. Мартынова, Б. Ш. Окуджавы, Р. И. Рождественского, А. А. Тарковского, О. Г.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Чухонцева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и др.</w:t>
      </w:r>
      <w:bookmarkEnd w:id="44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Драматургия второй половины ХХ – начала </w:t>
      </w:r>
      <w:r w:rsidRPr="00864D66">
        <w:rPr>
          <w:rFonts w:ascii="Times New Roman" w:hAnsi="Times New Roman"/>
          <w:b/>
          <w:color w:val="000000"/>
          <w:sz w:val="16"/>
          <w:szCs w:val="16"/>
        </w:rPr>
        <w:t>XXI</w:t>
      </w: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века.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Пьесы ‌</w:t>
      </w:r>
      <w:bookmarkStart w:id="45" w:name="fb12df69-ed8f-48ab-8ca6-a57ef48d4a76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(произведение одного из драматургов по выбору). Например, А. Н. Арбузов «Иркут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ская история»; А. В. Вампилов «Старший сын»; К. В. Драгунская «Рыжая пьеса» и др.</w:t>
      </w:r>
      <w:bookmarkEnd w:id="45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Литература народов России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Рассказы, повести, стихотворения ‌</w:t>
      </w:r>
      <w:bookmarkStart w:id="46" w:name="0f0c6efd-2243-4e7b-a9e6-610ded4f8ba6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(не менее одного произведения по выбору). Например, рассказ Ю.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Рытхэу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«Хранитель огня»; повесть Ю.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Шесталова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«Си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ний ветер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каслания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» и др.; стихотворения Г.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Айги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, Р. Гамзатова, М.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Джалиля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, М.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Карима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, Д. Кугультинова, К. Кулиева и др.</w:t>
      </w:r>
      <w:bookmarkEnd w:id="46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Зарубежная литература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Зарубежная проза </w:t>
      </w:r>
      <w:r w:rsidRPr="00864D66">
        <w:rPr>
          <w:rFonts w:ascii="Times New Roman" w:hAnsi="Times New Roman"/>
          <w:b/>
          <w:color w:val="000000"/>
          <w:sz w:val="16"/>
          <w:szCs w:val="16"/>
        </w:rPr>
        <w:t>XX</w:t>
      </w: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века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‌</w:t>
      </w:r>
      <w:bookmarkStart w:id="47" w:name="3424e6a4-3ee0-472d-acee-634ba8415114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(не менее одного произведения по выбору). 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Например, произведения Р.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Брэдбери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«451 град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ус по Фаренгейту»; А. Камю «Посторонний»; Ф. Кафки «Превращение»; Дж. Оруэлла «1984»; Э. М. Ремарка «На западном фронте без перемен», «Три товарища»; Дж. Сэлинджера «Над пропастью во ржи»; Г. Уэллса «Машина времени»; О. Хаксли «О дивный новый мир»; Э. Хеми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нгуэя «Старик и море» и др.</w:t>
      </w:r>
      <w:bookmarkEnd w:id="47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  <w:proofErr w:type="gramEnd"/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Зарубежная поэзия </w:t>
      </w:r>
      <w:r w:rsidRPr="00864D66">
        <w:rPr>
          <w:rFonts w:ascii="Times New Roman" w:hAnsi="Times New Roman"/>
          <w:b/>
          <w:color w:val="000000"/>
          <w:sz w:val="16"/>
          <w:szCs w:val="16"/>
        </w:rPr>
        <w:t>XX</w:t>
      </w: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века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‌</w:t>
      </w:r>
      <w:bookmarkStart w:id="48" w:name="dc44d0ad-ef88-4d21-8f36-1efedb242d66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(не менее двух стихотворений одного из поэтов по выбору). Например, стихотворения Г. Аполлинера, Т. С. Элиота и др.</w:t>
      </w:r>
      <w:bookmarkEnd w:id="48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Зарубежная драматургия </w:t>
      </w:r>
      <w:r w:rsidRPr="00864D66">
        <w:rPr>
          <w:rFonts w:ascii="Times New Roman" w:hAnsi="Times New Roman"/>
          <w:b/>
          <w:color w:val="000000"/>
          <w:sz w:val="16"/>
          <w:szCs w:val="16"/>
        </w:rPr>
        <w:t>XX</w:t>
      </w: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века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‌</w:t>
      </w:r>
      <w:bookmarkStart w:id="49" w:name="ad5ca050-f670-442b-9bbe-1faa7299b5ae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(не менее одного произведения по выбору). 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Например,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пьесы Б. Брехта «Мамаша Кураж и её дети»; М. Метерлинка «Синяя птица»; О. Уайльда «Идеальный муж»; Т. Уильямса «Трамвай «Желание»; Б. Шоу «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Пигмалион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» и др.</w:t>
      </w:r>
      <w:bookmarkEnd w:id="49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‌‌</w:t>
      </w:r>
      <w:proofErr w:type="gramEnd"/>
    </w:p>
    <w:p w:rsidR="00056A75" w:rsidRPr="00864D66" w:rsidRDefault="00056A75">
      <w:pPr>
        <w:rPr>
          <w:sz w:val="16"/>
          <w:szCs w:val="16"/>
          <w:lang w:val="ru-RU"/>
        </w:rPr>
        <w:sectPr w:rsidR="00056A75" w:rsidRPr="00864D66">
          <w:pgSz w:w="11906" w:h="16383"/>
          <w:pgMar w:top="1134" w:right="850" w:bottom="1134" w:left="1701" w:header="720" w:footer="720" w:gutter="0"/>
          <w:cols w:space="720"/>
        </w:sectPr>
      </w:pPr>
    </w:p>
    <w:p w:rsidR="00056A75" w:rsidRPr="00864D66" w:rsidRDefault="00864D66">
      <w:pPr>
        <w:spacing w:after="0"/>
        <w:ind w:left="120"/>
        <w:rPr>
          <w:sz w:val="16"/>
          <w:szCs w:val="16"/>
          <w:lang w:val="ru-RU"/>
        </w:rPr>
      </w:pPr>
      <w:bookmarkStart w:id="50" w:name="block-22769068"/>
      <w:bookmarkEnd w:id="6"/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ПЛАНИРУЕМЫЕ РЕЗУЛЬТАТЫ ОСВОЕНИЯ УЧЕБНОГО ПРЕДМЕТА «ЛИТЕРАТУРА» НА УРОВНЕ СРЕДНЕГО ОБЩЕГО ОБ</w:t>
      </w: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РАЗОВАНИЯ</w:t>
      </w:r>
    </w:p>
    <w:p w:rsidR="00056A75" w:rsidRPr="00864D66" w:rsidRDefault="00056A75">
      <w:pPr>
        <w:spacing w:after="0"/>
        <w:ind w:left="120"/>
        <w:rPr>
          <w:sz w:val="16"/>
          <w:szCs w:val="16"/>
          <w:lang w:val="ru-RU"/>
        </w:rPr>
      </w:pP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Изучение литературы в средней школе направлено на достижение 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обучающимися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следующих личностных,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метапредметных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и предметных результатов освоения учебного предмета. </w:t>
      </w:r>
    </w:p>
    <w:p w:rsidR="00056A75" w:rsidRPr="00864D66" w:rsidRDefault="00864D66">
      <w:pPr>
        <w:spacing w:after="0"/>
        <w:ind w:firstLine="600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ЛИЧНОСТНЫЕ РЕЗУЛЬТАТЫ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proofErr w:type="gramStart"/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Личностные результаты освоения программы среднего общего о</w:t>
      </w: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бразования по литературе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социокультурными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, историческими и духовно-нравственными ценностями, отражёнными в произведениях русской литературы, принятыми в обществе пр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Отечества, закону и правопоряд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proofErr w:type="gramStart"/>
      <w:r w:rsidRPr="00864D66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>Личностные результаты освоения обучающимися содержания рабочей п</w:t>
      </w:r>
      <w:r w:rsidRPr="00864D66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>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</w:t>
      </w:r>
      <w:r w:rsidRPr="00864D66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>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</w:rPr>
      </w:pPr>
      <w:r w:rsidRPr="00864D66">
        <w:rPr>
          <w:rFonts w:ascii="Times New Roman" w:hAnsi="Times New Roman"/>
          <w:color w:val="000000"/>
          <w:sz w:val="16"/>
          <w:szCs w:val="16"/>
        </w:rPr>
        <w:t xml:space="preserve">1) </w:t>
      </w:r>
      <w:proofErr w:type="spellStart"/>
      <w:proofErr w:type="gramStart"/>
      <w:r w:rsidRPr="00864D66">
        <w:rPr>
          <w:rFonts w:ascii="Times New Roman" w:hAnsi="Times New Roman"/>
          <w:color w:val="000000"/>
          <w:sz w:val="16"/>
          <w:szCs w:val="16"/>
        </w:rPr>
        <w:t>гражданского</w:t>
      </w:r>
      <w:proofErr w:type="spellEnd"/>
      <w:proofErr w:type="gramEnd"/>
      <w:r w:rsidRPr="00864D66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</w:rPr>
        <w:t>воспитания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</w:rPr>
        <w:t>:</w:t>
      </w:r>
    </w:p>
    <w:p w:rsidR="00056A75" w:rsidRPr="00864D66" w:rsidRDefault="00864D66">
      <w:pPr>
        <w:numPr>
          <w:ilvl w:val="0"/>
          <w:numId w:val="1"/>
        </w:numPr>
        <w:spacing w:after="0"/>
        <w:jc w:val="both"/>
        <w:rPr>
          <w:sz w:val="16"/>
          <w:szCs w:val="16"/>
          <w:lang w:val="ru-RU"/>
        </w:rPr>
      </w:pP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гражданской позиции обучающе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гося как активного и ответственного члена российского общества;</w:t>
      </w:r>
    </w:p>
    <w:p w:rsidR="00056A75" w:rsidRPr="00864D66" w:rsidRDefault="00864D66">
      <w:pPr>
        <w:numPr>
          <w:ilvl w:val="0"/>
          <w:numId w:val="1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осознание своих конституционных прав и обязанностей, уважение закона и правопорядка;</w:t>
      </w:r>
    </w:p>
    <w:p w:rsidR="00056A75" w:rsidRPr="00864D66" w:rsidRDefault="00864D66">
      <w:pPr>
        <w:numPr>
          <w:ilvl w:val="0"/>
          <w:numId w:val="1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принятие традиционных национальных, общечеловеческих </w:t>
      </w:r>
      <w:r w:rsidRPr="00864D66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 xml:space="preserve">гуманистических, демократических, семейных ценностей, </w:t>
      </w:r>
      <w:r w:rsidRPr="00864D66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>в том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числе в сопоставлении с жизненными ситуациями, изображёнными в литературных произведениях;</w:t>
      </w:r>
    </w:p>
    <w:p w:rsidR="00056A75" w:rsidRPr="00864D66" w:rsidRDefault="00864D66">
      <w:pPr>
        <w:numPr>
          <w:ilvl w:val="0"/>
          <w:numId w:val="1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56A75" w:rsidRPr="00864D66" w:rsidRDefault="00864D66">
      <w:pPr>
        <w:numPr>
          <w:ilvl w:val="0"/>
          <w:numId w:val="1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готовность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</w:t>
      </w:r>
    </w:p>
    <w:p w:rsidR="00056A75" w:rsidRPr="00864D66" w:rsidRDefault="00864D66">
      <w:pPr>
        <w:numPr>
          <w:ilvl w:val="0"/>
          <w:numId w:val="1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умение взаимодействовать с социальными институтами в соответс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твии с их функциями и назначением;</w:t>
      </w:r>
    </w:p>
    <w:p w:rsidR="00056A75" w:rsidRPr="00864D66" w:rsidRDefault="00864D66">
      <w:pPr>
        <w:numPr>
          <w:ilvl w:val="0"/>
          <w:numId w:val="1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готовность к гуманитарной и волонтёрской деятельности;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</w:rPr>
      </w:pPr>
      <w:r w:rsidRPr="00864D66">
        <w:rPr>
          <w:rFonts w:ascii="Times New Roman" w:hAnsi="Times New Roman"/>
          <w:color w:val="000000"/>
          <w:sz w:val="16"/>
          <w:szCs w:val="16"/>
        </w:rPr>
        <w:t xml:space="preserve">2) </w:t>
      </w:r>
      <w:proofErr w:type="spellStart"/>
      <w:proofErr w:type="gramStart"/>
      <w:r w:rsidRPr="00864D66">
        <w:rPr>
          <w:rFonts w:ascii="Times New Roman" w:hAnsi="Times New Roman"/>
          <w:color w:val="000000"/>
          <w:sz w:val="16"/>
          <w:szCs w:val="16"/>
        </w:rPr>
        <w:t>патриотического</w:t>
      </w:r>
      <w:proofErr w:type="spellEnd"/>
      <w:proofErr w:type="gramEnd"/>
      <w:r w:rsidRPr="00864D66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</w:rPr>
        <w:t>воспитания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</w:rPr>
        <w:t>:</w:t>
      </w:r>
    </w:p>
    <w:p w:rsidR="00056A75" w:rsidRPr="00864D66" w:rsidRDefault="00864D66">
      <w:pPr>
        <w:numPr>
          <w:ilvl w:val="0"/>
          <w:numId w:val="2"/>
        </w:numPr>
        <w:spacing w:after="0"/>
        <w:jc w:val="both"/>
        <w:rPr>
          <w:sz w:val="16"/>
          <w:szCs w:val="16"/>
          <w:lang w:val="ru-RU"/>
        </w:rPr>
      </w:pP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дости за свой край, свою Родину, свой язык и культуру, прошлое и настоящее многонационального народа России в контексте изучения произведений русской и зарубежной литературы, а также литератур народов России; </w:t>
      </w:r>
    </w:p>
    <w:p w:rsidR="00056A75" w:rsidRPr="00864D66" w:rsidRDefault="00864D66">
      <w:pPr>
        <w:numPr>
          <w:ilvl w:val="0"/>
          <w:numId w:val="2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ценностное отношение к государственным символа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</w:t>
      </w:r>
    </w:p>
    <w:p w:rsidR="00056A75" w:rsidRPr="00864D66" w:rsidRDefault="00864D66">
      <w:pPr>
        <w:numPr>
          <w:ilvl w:val="0"/>
          <w:numId w:val="2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идейная убеждённость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, готовность к служению и защите Отечества, ответственность за его судьбу, в том числе воспитанные на примерах из литературы;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</w:rPr>
      </w:pPr>
      <w:r w:rsidRPr="00864D66">
        <w:rPr>
          <w:rFonts w:ascii="Times New Roman" w:hAnsi="Times New Roman"/>
          <w:color w:val="000000"/>
          <w:sz w:val="16"/>
          <w:szCs w:val="16"/>
        </w:rPr>
        <w:t xml:space="preserve">3)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</w:rPr>
        <w:t>духовно-нравственного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</w:rPr>
        <w:t>воспитания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</w:rPr>
        <w:t>:</w:t>
      </w:r>
    </w:p>
    <w:p w:rsidR="00056A75" w:rsidRPr="00864D66" w:rsidRDefault="00864D66">
      <w:pPr>
        <w:numPr>
          <w:ilvl w:val="0"/>
          <w:numId w:val="3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осознание духовных ценностей российского народа;</w:t>
      </w:r>
    </w:p>
    <w:p w:rsidR="00056A75" w:rsidRPr="00864D66" w:rsidRDefault="00864D66">
      <w:pPr>
        <w:numPr>
          <w:ilvl w:val="0"/>
          <w:numId w:val="3"/>
        </w:numPr>
        <w:spacing w:after="0"/>
        <w:jc w:val="both"/>
        <w:rPr>
          <w:sz w:val="16"/>
          <w:szCs w:val="16"/>
          <w:lang w:val="ru-RU"/>
        </w:rPr>
      </w:pP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нравственного сознания, эти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ческого поведения; </w:t>
      </w:r>
    </w:p>
    <w:p w:rsidR="00056A75" w:rsidRPr="00864D66" w:rsidRDefault="00864D66">
      <w:pPr>
        <w:numPr>
          <w:ilvl w:val="0"/>
          <w:numId w:val="3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литературы;</w:t>
      </w:r>
    </w:p>
    <w:p w:rsidR="00056A75" w:rsidRPr="00864D66" w:rsidRDefault="00864D66">
      <w:pPr>
        <w:numPr>
          <w:ilvl w:val="0"/>
          <w:numId w:val="3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осознание личного вклада в построение устойчивого будущего;</w:t>
      </w:r>
    </w:p>
    <w:p w:rsidR="00056A75" w:rsidRPr="00864D66" w:rsidRDefault="00864D66">
      <w:pPr>
        <w:numPr>
          <w:ilvl w:val="0"/>
          <w:numId w:val="3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итературные произведения;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</w:rPr>
      </w:pPr>
      <w:r w:rsidRPr="00864D66">
        <w:rPr>
          <w:rFonts w:ascii="Times New Roman" w:hAnsi="Times New Roman"/>
          <w:color w:val="000000"/>
          <w:sz w:val="16"/>
          <w:szCs w:val="16"/>
        </w:rPr>
        <w:t xml:space="preserve">4) </w:t>
      </w:r>
      <w:proofErr w:type="spellStart"/>
      <w:proofErr w:type="gramStart"/>
      <w:r w:rsidRPr="00864D66">
        <w:rPr>
          <w:rFonts w:ascii="Times New Roman" w:hAnsi="Times New Roman"/>
          <w:color w:val="000000"/>
          <w:sz w:val="16"/>
          <w:szCs w:val="16"/>
        </w:rPr>
        <w:t>эстетического</w:t>
      </w:r>
      <w:proofErr w:type="spellEnd"/>
      <w:proofErr w:type="gramEnd"/>
      <w:r w:rsidRPr="00864D66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</w:rPr>
        <w:t>воспитания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</w:rPr>
        <w:t>:</w:t>
      </w:r>
    </w:p>
    <w:p w:rsidR="00056A75" w:rsidRPr="00864D66" w:rsidRDefault="00864D66">
      <w:pPr>
        <w:numPr>
          <w:ilvl w:val="0"/>
          <w:numId w:val="4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56A75" w:rsidRPr="00864D66" w:rsidRDefault="00864D66">
      <w:pPr>
        <w:numPr>
          <w:ilvl w:val="0"/>
          <w:numId w:val="4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способность воспринимать различные виды искусства, традиции и творчество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своего и других народов, ощущать эмоциональное воздействие искусства, в том числе литературы; </w:t>
      </w:r>
    </w:p>
    <w:p w:rsidR="00056A75" w:rsidRPr="00864D66" w:rsidRDefault="00864D66">
      <w:pPr>
        <w:numPr>
          <w:ilvl w:val="0"/>
          <w:numId w:val="4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</w:r>
    </w:p>
    <w:p w:rsidR="00056A75" w:rsidRPr="00864D66" w:rsidRDefault="00864D66">
      <w:pPr>
        <w:numPr>
          <w:ilvl w:val="0"/>
          <w:numId w:val="4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готовность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</w:rPr>
      </w:pPr>
      <w:r w:rsidRPr="00864D66">
        <w:rPr>
          <w:rFonts w:ascii="Times New Roman" w:hAnsi="Times New Roman"/>
          <w:color w:val="000000"/>
          <w:sz w:val="16"/>
          <w:szCs w:val="16"/>
        </w:rPr>
        <w:t xml:space="preserve">5) </w:t>
      </w:r>
      <w:proofErr w:type="spellStart"/>
      <w:proofErr w:type="gramStart"/>
      <w:r w:rsidRPr="00864D66">
        <w:rPr>
          <w:rFonts w:ascii="Times New Roman" w:hAnsi="Times New Roman"/>
          <w:color w:val="000000"/>
          <w:sz w:val="16"/>
          <w:szCs w:val="16"/>
        </w:rPr>
        <w:t>физического</w:t>
      </w:r>
      <w:proofErr w:type="spellEnd"/>
      <w:proofErr w:type="gramEnd"/>
      <w:r w:rsidRPr="00864D66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</w:rPr>
        <w:t>воспитания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</w:rPr>
        <w:t>:</w:t>
      </w:r>
    </w:p>
    <w:p w:rsidR="00056A75" w:rsidRPr="00864D66" w:rsidRDefault="00864D66">
      <w:pPr>
        <w:numPr>
          <w:ilvl w:val="0"/>
          <w:numId w:val="5"/>
        </w:numPr>
        <w:spacing w:after="0"/>
        <w:jc w:val="both"/>
        <w:rPr>
          <w:sz w:val="16"/>
          <w:szCs w:val="16"/>
          <w:lang w:val="ru-RU"/>
        </w:rPr>
      </w:pP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здорового и безопасного образа жизни, ответственного отноше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ния к своему здоровью;</w:t>
      </w:r>
    </w:p>
    <w:p w:rsidR="00056A75" w:rsidRPr="00864D66" w:rsidRDefault="00864D66">
      <w:pPr>
        <w:numPr>
          <w:ilvl w:val="0"/>
          <w:numId w:val="5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056A75" w:rsidRPr="00864D66" w:rsidRDefault="00864D66">
      <w:pPr>
        <w:numPr>
          <w:ilvl w:val="0"/>
          <w:numId w:val="5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активное неприятие вредных привычек и иных форм причинения вреда физическому и психическому здоровью, в том числе с адекватной оценкой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поведения и поступков литературных героев;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</w:rPr>
      </w:pPr>
      <w:r w:rsidRPr="00864D66">
        <w:rPr>
          <w:rFonts w:ascii="Times New Roman" w:hAnsi="Times New Roman"/>
          <w:color w:val="000000"/>
          <w:sz w:val="16"/>
          <w:szCs w:val="16"/>
        </w:rPr>
        <w:t xml:space="preserve">6) </w:t>
      </w:r>
      <w:proofErr w:type="spellStart"/>
      <w:proofErr w:type="gramStart"/>
      <w:r w:rsidRPr="00864D66">
        <w:rPr>
          <w:rFonts w:ascii="Times New Roman" w:hAnsi="Times New Roman"/>
          <w:color w:val="000000"/>
          <w:sz w:val="16"/>
          <w:szCs w:val="16"/>
        </w:rPr>
        <w:t>трудового</w:t>
      </w:r>
      <w:proofErr w:type="spellEnd"/>
      <w:proofErr w:type="gramEnd"/>
      <w:r w:rsidRPr="00864D66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</w:rPr>
        <w:t>воспитания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</w:rPr>
        <w:t>:</w:t>
      </w:r>
    </w:p>
    <w:p w:rsidR="00056A75" w:rsidRPr="00864D66" w:rsidRDefault="00864D66">
      <w:pPr>
        <w:numPr>
          <w:ilvl w:val="0"/>
          <w:numId w:val="6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готовность к труду, осознание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в отдельных литературных произведений;</w:t>
      </w:r>
    </w:p>
    <w:p w:rsidR="00056A75" w:rsidRPr="00864D66" w:rsidRDefault="00864D66">
      <w:pPr>
        <w:numPr>
          <w:ilvl w:val="0"/>
          <w:numId w:val="6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 </w:t>
      </w:r>
    </w:p>
    <w:p w:rsidR="00056A75" w:rsidRPr="00864D66" w:rsidRDefault="00864D66">
      <w:pPr>
        <w:numPr>
          <w:ilvl w:val="0"/>
          <w:numId w:val="6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интерес к разл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 </w:t>
      </w:r>
    </w:p>
    <w:p w:rsidR="00056A75" w:rsidRPr="00864D66" w:rsidRDefault="00864D66">
      <w:pPr>
        <w:numPr>
          <w:ilvl w:val="0"/>
          <w:numId w:val="6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готовность и способность к образованию и самообразованию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, к продуктивной читательской деятельности на протяжении всей жизни;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</w:rPr>
      </w:pPr>
      <w:r w:rsidRPr="00864D66">
        <w:rPr>
          <w:rFonts w:ascii="Times New Roman" w:hAnsi="Times New Roman"/>
          <w:color w:val="000000"/>
          <w:sz w:val="16"/>
          <w:szCs w:val="16"/>
        </w:rPr>
        <w:t xml:space="preserve">7) </w:t>
      </w:r>
      <w:proofErr w:type="spellStart"/>
      <w:proofErr w:type="gramStart"/>
      <w:r w:rsidRPr="00864D66">
        <w:rPr>
          <w:rFonts w:ascii="Times New Roman" w:hAnsi="Times New Roman"/>
          <w:color w:val="000000"/>
          <w:sz w:val="16"/>
          <w:szCs w:val="16"/>
        </w:rPr>
        <w:t>экологического</w:t>
      </w:r>
      <w:proofErr w:type="spellEnd"/>
      <w:proofErr w:type="gramEnd"/>
      <w:r w:rsidRPr="00864D66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</w:rPr>
        <w:t>воспитания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</w:rPr>
        <w:t>:</w:t>
      </w:r>
    </w:p>
    <w:p w:rsidR="00056A75" w:rsidRPr="00864D66" w:rsidRDefault="00864D66">
      <w:pPr>
        <w:numPr>
          <w:ilvl w:val="0"/>
          <w:numId w:val="7"/>
        </w:numPr>
        <w:spacing w:after="0"/>
        <w:jc w:val="both"/>
        <w:rPr>
          <w:sz w:val="16"/>
          <w:szCs w:val="16"/>
          <w:lang w:val="ru-RU"/>
        </w:rPr>
      </w:pP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характера экологических проблем, представленных в художественной литературе; </w:t>
      </w:r>
    </w:p>
    <w:p w:rsidR="00056A75" w:rsidRPr="00864D66" w:rsidRDefault="00864D66">
      <w:pPr>
        <w:numPr>
          <w:ilvl w:val="0"/>
          <w:numId w:val="7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</w:t>
      </w:r>
    </w:p>
    <w:p w:rsidR="00056A75" w:rsidRPr="00864D66" w:rsidRDefault="00864D66">
      <w:pPr>
        <w:numPr>
          <w:ilvl w:val="0"/>
          <w:numId w:val="7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активное непри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</w:r>
    </w:p>
    <w:p w:rsidR="00056A75" w:rsidRPr="00864D66" w:rsidRDefault="00864D66">
      <w:pPr>
        <w:numPr>
          <w:ilvl w:val="0"/>
          <w:numId w:val="7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расширение опыта деятельности экологической на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правленности, в том числе представленной в произведениях русской, зарубежной литературы и литератур народов России;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</w:rPr>
      </w:pPr>
      <w:r w:rsidRPr="00864D66">
        <w:rPr>
          <w:rFonts w:ascii="Times New Roman" w:hAnsi="Times New Roman"/>
          <w:color w:val="000000"/>
          <w:sz w:val="16"/>
          <w:szCs w:val="16"/>
        </w:rPr>
        <w:t xml:space="preserve">8) </w:t>
      </w:r>
      <w:proofErr w:type="spellStart"/>
      <w:proofErr w:type="gramStart"/>
      <w:r w:rsidRPr="00864D66">
        <w:rPr>
          <w:rFonts w:ascii="Times New Roman" w:hAnsi="Times New Roman"/>
          <w:color w:val="000000"/>
          <w:sz w:val="16"/>
          <w:szCs w:val="16"/>
        </w:rPr>
        <w:t>ценности</w:t>
      </w:r>
      <w:proofErr w:type="spellEnd"/>
      <w:proofErr w:type="gramEnd"/>
      <w:r w:rsidRPr="00864D66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</w:rPr>
        <w:t>научного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</w:rPr>
        <w:t>познания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</w:rPr>
        <w:t>:</w:t>
      </w:r>
    </w:p>
    <w:p w:rsidR="00056A75" w:rsidRPr="00864D66" w:rsidRDefault="00864D66">
      <w:pPr>
        <w:numPr>
          <w:ilvl w:val="0"/>
          <w:numId w:val="8"/>
        </w:numPr>
        <w:spacing w:after="0"/>
        <w:jc w:val="both"/>
        <w:rPr>
          <w:sz w:val="16"/>
          <w:szCs w:val="16"/>
          <w:lang w:val="ru-RU"/>
        </w:rPr>
      </w:pP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мировоззрения, соответствующего современному уровню развития науки и общественной практики,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основанного на диалоге культур, способствующего осознанию своего места в поликультурном мире;</w:t>
      </w:r>
    </w:p>
    <w:p w:rsidR="00056A75" w:rsidRPr="00864D66" w:rsidRDefault="00864D66">
      <w:pPr>
        <w:numPr>
          <w:ilvl w:val="0"/>
          <w:numId w:val="8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ературные произведения;</w:t>
      </w:r>
    </w:p>
    <w:p w:rsidR="00056A75" w:rsidRPr="00864D66" w:rsidRDefault="00864D66">
      <w:pPr>
        <w:numPr>
          <w:ilvl w:val="0"/>
          <w:numId w:val="8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на литературные темы. 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В процессе достижения личностных результатов освоения обучающим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ися программы среднего общего образования, в том числе школьного литературного образования, 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у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056A75" w:rsidRPr="00864D66" w:rsidRDefault="00864D66">
      <w:pPr>
        <w:numPr>
          <w:ilvl w:val="0"/>
          <w:numId w:val="9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самосознания, включающего способность понимать своё эмоциональное состояние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, видеть направления развития собственной эмоциональной сферы, быть уверенным в себе;</w:t>
      </w:r>
    </w:p>
    <w:p w:rsidR="00056A75" w:rsidRPr="00864D66" w:rsidRDefault="00864D66">
      <w:pPr>
        <w:numPr>
          <w:ilvl w:val="0"/>
          <w:numId w:val="9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ь, быть открытым новому;</w:t>
      </w:r>
    </w:p>
    <w:p w:rsidR="00056A75" w:rsidRPr="00864D66" w:rsidRDefault="00864D66">
      <w:pPr>
        <w:numPr>
          <w:ilvl w:val="0"/>
          <w:numId w:val="9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56A75" w:rsidRPr="00864D66" w:rsidRDefault="00864D66">
      <w:pPr>
        <w:numPr>
          <w:ilvl w:val="0"/>
          <w:numId w:val="9"/>
        </w:numPr>
        <w:spacing w:after="0"/>
        <w:jc w:val="both"/>
        <w:rPr>
          <w:sz w:val="16"/>
          <w:szCs w:val="16"/>
          <w:lang w:val="ru-RU"/>
        </w:rPr>
      </w:pP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эмпатии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, включающей способность понимать эмоциональное состояние других, учитывать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его при осуществлении коммуникации, способность к сочувствию и сопереживанию; </w:t>
      </w:r>
    </w:p>
    <w:p w:rsidR="00056A75" w:rsidRPr="00864D66" w:rsidRDefault="00864D66">
      <w:pPr>
        <w:numPr>
          <w:ilvl w:val="0"/>
          <w:numId w:val="9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:rsidR="00056A75" w:rsidRPr="00864D66" w:rsidRDefault="00056A75">
      <w:pPr>
        <w:spacing w:after="0"/>
        <w:ind w:left="120"/>
        <w:rPr>
          <w:sz w:val="16"/>
          <w:szCs w:val="16"/>
          <w:lang w:val="ru-RU"/>
        </w:rPr>
      </w:pPr>
    </w:p>
    <w:p w:rsidR="00056A75" w:rsidRPr="00864D66" w:rsidRDefault="00864D66">
      <w:pPr>
        <w:spacing w:after="0"/>
        <w:ind w:firstLine="600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МЕТАПРЕДМЕТНЫЕ РЕЗУЛЬТАТЫ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Метапредметные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результаты освоения рабочей программы по литературе для среднего общего образования должны отражать: 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Овладение универсальными </w:t>
      </w: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учебными познавательными действиями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</w:rPr>
      </w:pPr>
      <w:r w:rsidRPr="00864D66">
        <w:rPr>
          <w:rFonts w:ascii="Times New Roman" w:hAnsi="Times New Roman"/>
          <w:color w:val="000000"/>
          <w:sz w:val="16"/>
          <w:szCs w:val="16"/>
        </w:rPr>
        <w:t xml:space="preserve">1) </w:t>
      </w:r>
      <w:proofErr w:type="spellStart"/>
      <w:proofErr w:type="gramStart"/>
      <w:r w:rsidRPr="00864D66">
        <w:rPr>
          <w:rFonts w:ascii="Times New Roman" w:hAnsi="Times New Roman"/>
          <w:color w:val="000000"/>
          <w:sz w:val="16"/>
          <w:szCs w:val="16"/>
        </w:rPr>
        <w:t>базовые</w:t>
      </w:r>
      <w:proofErr w:type="spellEnd"/>
      <w:proofErr w:type="gramEnd"/>
      <w:r w:rsidRPr="00864D66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</w:rPr>
        <w:t>логические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</w:rPr>
        <w:t>действия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</w:rPr>
        <w:t>:</w:t>
      </w:r>
    </w:p>
    <w:p w:rsidR="00056A75" w:rsidRPr="00864D66" w:rsidRDefault="00864D66">
      <w:pPr>
        <w:numPr>
          <w:ilvl w:val="0"/>
          <w:numId w:val="10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самостоятельно фор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мулировать и актуализировать проблему, заложенную в художественном произведении, рассматривать её всесторонне; </w:t>
      </w:r>
    </w:p>
    <w:p w:rsidR="00056A75" w:rsidRPr="00864D66" w:rsidRDefault="00864D66">
      <w:pPr>
        <w:numPr>
          <w:ilvl w:val="0"/>
          <w:numId w:val="10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обобщения литературных фактов;</w:t>
      </w:r>
    </w:p>
    <w:p w:rsidR="00056A75" w:rsidRPr="00864D66" w:rsidRDefault="00864D66">
      <w:pPr>
        <w:numPr>
          <w:ilvl w:val="0"/>
          <w:numId w:val="10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определять цели деятельности, задавать параметры и критерии их достижения;</w:t>
      </w:r>
    </w:p>
    <w:p w:rsidR="00056A75" w:rsidRPr="00864D66" w:rsidRDefault="00864D66">
      <w:pPr>
        <w:numPr>
          <w:ilvl w:val="0"/>
          <w:numId w:val="10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выявлять закономерности и противоречия в рассматриваемых явлениях, в том числе при изучении литературных произведений, направлений, фактов историко-л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итературного процесса; </w:t>
      </w:r>
    </w:p>
    <w:p w:rsidR="00056A75" w:rsidRPr="00864D66" w:rsidRDefault="00864D66">
      <w:pPr>
        <w:numPr>
          <w:ilvl w:val="0"/>
          <w:numId w:val="10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56A75" w:rsidRPr="00864D66" w:rsidRDefault="00864D66">
      <w:pPr>
        <w:numPr>
          <w:ilvl w:val="0"/>
          <w:numId w:val="10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56A75" w:rsidRPr="00864D66" w:rsidRDefault="00864D66">
      <w:pPr>
        <w:numPr>
          <w:ilvl w:val="0"/>
          <w:numId w:val="10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координир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</w:r>
    </w:p>
    <w:p w:rsidR="00056A75" w:rsidRPr="00864D66" w:rsidRDefault="00864D66">
      <w:pPr>
        <w:numPr>
          <w:ilvl w:val="0"/>
          <w:numId w:val="10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развивать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креативное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мышление при решении жизненных проблем с опорой на собственный читательский опыт;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</w:rPr>
      </w:pPr>
      <w:r w:rsidRPr="00864D66">
        <w:rPr>
          <w:rFonts w:ascii="Times New Roman" w:hAnsi="Times New Roman"/>
          <w:color w:val="000000"/>
          <w:sz w:val="16"/>
          <w:szCs w:val="16"/>
        </w:rPr>
        <w:t xml:space="preserve">2) </w:t>
      </w:r>
      <w:proofErr w:type="spellStart"/>
      <w:proofErr w:type="gramStart"/>
      <w:r w:rsidRPr="00864D66">
        <w:rPr>
          <w:rFonts w:ascii="Times New Roman" w:hAnsi="Times New Roman"/>
          <w:color w:val="000000"/>
          <w:sz w:val="16"/>
          <w:szCs w:val="16"/>
        </w:rPr>
        <w:t>базо</w:t>
      </w:r>
      <w:r w:rsidRPr="00864D66">
        <w:rPr>
          <w:rFonts w:ascii="Times New Roman" w:hAnsi="Times New Roman"/>
          <w:color w:val="000000"/>
          <w:sz w:val="16"/>
          <w:szCs w:val="16"/>
        </w:rPr>
        <w:t>вые</w:t>
      </w:r>
      <w:proofErr w:type="spellEnd"/>
      <w:proofErr w:type="gramEnd"/>
      <w:r w:rsidRPr="00864D66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</w:rPr>
        <w:t>исследовательские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</w:rPr>
        <w:t>действия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</w:rPr>
        <w:t xml:space="preserve">: </w:t>
      </w:r>
    </w:p>
    <w:p w:rsidR="00056A75" w:rsidRPr="00864D66" w:rsidRDefault="00864D66">
      <w:pPr>
        <w:numPr>
          <w:ilvl w:val="0"/>
          <w:numId w:val="11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произведения; способностью и готовностью к самостоятельному поиску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методов решения практических задач, применению различных методов познания; </w:t>
      </w:r>
    </w:p>
    <w:p w:rsidR="00056A75" w:rsidRPr="00864D66" w:rsidRDefault="00864D66">
      <w:pPr>
        <w:numPr>
          <w:ilvl w:val="0"/>
          <w:numId w:val="11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овладение видами деятельности для получения нового знания по литературе, его интерпретации, преобразованию и применению в различных учебных ситуациях, в том числе при создании уче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бных и социальных проектов; </w:t>
      </w:r>
    </w:p>
    <w:p w:rsidR="00056A75" w:rsidRPr="00864D66" w:rsidRDefault="00864D66">
      <w:pPr>
        <w:numPr>
          <w:ilvl w:val="0"/>
          <w:numId w:val="11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формирование научного типа мышления, владение научной терминологией, ключевыми понятиями и методами современного литературоведения; </w:t>
      </w:r>
    </w:p>
    <w:p w:rsidR="00056A75" w:rsidRPr="00864D66" w:rsidRDefault="00864D66">
      <w:pPr>
        <w:numPr>
          <w:ilvl w:val="0"/>
          <w:numId w:val="11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ставить и формулировать собственные задачи в образовательной деятельности и жизненных ситуация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х с учётом собственного читательского опыта;</w:t>
      </w:r>
    </w:p>
    <w:p w:rsidR="00056A75" w:rsidRPr="00864D66" w:rsidRDefault="00864D66">
      <w:pPr>
        <w:numPr>
          <w:ilvl w:val="0"/>
          <w:numId w:val="11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етры и критерии решения;</w:t>
      </w:r>
    </w:p>
    <w:p w:rsidR="00056A75" w:rsidRPr="00864D66" w:rsidRDefault="00864D66">
      <w:pPr>
        <w:numPr>
          <w:ilvl w:val="0"/>
          <w:numId w:val="11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56A75" w:rsidRPr="00864D66" w:rsidRDefault="00864D66">
      <w:pPr>
        <w:numPr>
          <w:ilvl w:val="0"/>
          <w:numId w:val="11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давать оценку новым ситуациям, оценивать приобретённый опыт, в том числе читательский;</w:t>
      </w:r>
    </w:p>
    <w:p w:rsidR="00056A75" w:rsidRPr="00864D66" w:rsidRDefault="00864D66">
      <w:pPr>
        <w:numPr>
          <w:ilvl w:val="0"/>
          <w:numId w:val="11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осу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ществлять целенаправленный поиск переноса средств и способов действия в профессиональную среду;</w:t>
      </w:r>
    </w:p>
    <w:p w:rsidR="00056A75" w:rsidRPr="00864D66" w:rsidRDefault="00864D66">
      <w:pPr>
        <w:numPr>
          <w:ilvl w:val="0"/>
          <w:numId w:val="11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сти;</w:t>
      </w:r>
    </w:p>
    <w:p w:rsidR="00056A75" w:rsidRPr="00864D66" w:rsidRDefault="00864D66">
      <w:pPr>
        <w:numPr>
          <w:ilvl w:val="0"/>
          <w:numId w:val="11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 xml:space="preserve">уметь интегрировать знания из разных предметных областей; </w:t>
      </w:r>
    </w:p>
    <w:p w:rsidR="00056A75" w:rsidRPr="00864D66" w:rsidRDefault="00864D66">
      <w:pPr>
        <w:numPr>
          <w:ilvl w:val="0"/>
          <w:numId w:val="11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</w:rPr>
      </w:pPr>
      <w:r w:rsidRPr="00864D66">
        <w:rPr>
          <w:rFonts w:ascii="Times New Roman" w:hAnsi="Times New Roman"/>
          <w:color w:val="000000"/>
          <w:sz w:val="16"/>
          <w:szCs w:val="16"/>
        </w:rPr>
        <w:t xml:space="preserve">3) </w:t>
      </w:r>
      <w:proofErr w:type="spellStart"/>
      <w:proofErr w:type="gramStart"/>
      <w:r w:rsidRPr="00864D66">
        <w:rPr>
          <w:rFonts w:ascii="Times New Roman" w:hAnsi="Times New Roman"/>
          <w:color w:val="000000"/>
          <w:sz w:val="16"/>
          <w:szCs w:val="16"/>
        </w:rPr>
        <w:t>работа</w:t>
      </w:r>
      <w:proofErr w:type="spellEnd"/>
      <w:proofErr w:type="gramEnd"/>
      <w:r w:rsidRPr="00864D66">
        <w:rPr>
          <w:rFonts w:ascii="Times New Roman" w:hAnsi="Times New Roman"/>
          <w:color w:val="000000"/>
          <w:sz w:val="16"/>
          <w:szCs w:val="16"/>
        </w:rPr>
        <w:t xml:space="preserve"> с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</w:rPr>
        <w:t>информацией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</w:rPr>
        <w:t xml:space="preserve">: </w:t>
      </w:r>
    </w:p>
    <w:p w:rsidR="00056A75" w:rsidRPr="00864D66" w:rsidRDefault="00864D66">
      <w:pPr>
        <w:numPr>
          <w:ilvl w:val="0"/>
          <w:numId w:val="12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владеть навыками получения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</w:t>
      </w:r>
    </w:p>
    <w:p w:rsidR="00056A75" w:rsidRPr="00864D66" w:rsidRDefault="00864D66">
      <w:pPr>
        <w:numPr>
          <w:ilvl w:val="0"/>
          <w:numId w:val="12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создавать тексты в различны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х форматах и жанрах (сочинение, эссе, доклад, реферат, аннотация и др.) с учётом назначения информации и целевой аудитории, выбирая оптимальную форму представления и визуализации;</w:t>
      </w:r>
    </w:p>
    <w:p w:rsidR="00056A75" w:rsidRPr="00864D66" w:rsidRDefault="00864D66">
      <w:pPr>
        <w:numPr>
          <w:ilvl w:val="0"/>
          <w:numId w:val="12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оценивать достоверность, легитимность литературной и другой информации, её с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оответствие правовым и морально-этическим нормам; </w:t>
      </w:r>
    </w:p>
    <w:p w:rsidR="00056A75" w:rsidRPr="00864D66" w:rsidRDefault="00864D66">
      <w:pPr>
        <w:numPr>
          <w:ilvl w:val="0"/>
          <w:numId w:val="12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сбережения, правовых и этических норм, норм информационной безопасности;</w:t>
      </w:r>
    </w:p>
    <w:p w:rsidR="00056A75" w:rsidRPr="00864D66" w:rsidRDefault="00864D66">
      <w:pPr>
        <w:numPr>
          <w:ilvl w:val="0"/>
          <w:numId w:val="12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владеть навыками распознавания и защиты литературной </w:t>
      </w:r>
      <w:r w:rsidRPr="00864D66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>и другой информации, информационной безопасности личности.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Овладение универсальными коммуникативными действиями: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1) общение: </w:t>
      </w:r>
    </w:p>
    <w:p w:rsidR="00056A75" w:rsidRPr="00864D66" w:rsidRDefault="00864D66">
      <w:pPr>
        <w:numPr>
          <w:ilvl w:val="0"/>
          <w:numId w:val="13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осуществлять коммуникации во всех сферах жизни, в том числе на уроке литературы и во внеурочной деятельности по предмету;</w:t>
      </w:r>
    </w:p>
    <w:p w:rsidR="00056A75" w:rsidRPr="00864D66" w:rsidRDefault="00864D66">
      <w:pPr>
        <w:numPr>
          <w:ilvl w:val="0"/>
          <w:numId w:val="13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ать конфликты, опираясь на примеры из литературных произведений;</w:t>
      </w:r>
    </w:p>
    <w:p w:rsidR="00056A75" w:rsidRPr="00864D66" w:rsidRDefault="00864D66">
      <w:pPr>
        <w:numPr>
          <w:ilvl w:val="0"/>
          <w:numId w:val="13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владеть различными способами общения и взаимодействия в парной и групповой работе на уроках литературы;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аргументированно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вести диалог, уметь смягчать конфликтные ситуации;</w:t>
      </w:r>
    </w:p>
    <w:p w:rsidR="00056A75" w:rsidRPr="00864D66" w:rsidRDefault="00864D66">
      <w:pPr>
        <w:numPr>
          <w:ilvl w:val="0"/>
          <w:numId w:val="13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развёрнуто и логичн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о излагать в процессе анализа литературного произведения свою точку зрения с использованием языковых средств;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</w:rPr>
      </w:pPr>
      <w:r w:rsidRPr="00864D66">
        <w:rPr>
          <w:rFonts w:ascii="Times New Roman" w:hAnsi="Times New Roman"/>
          <w:color w:val="000000"/>
          <w:sz w:val="16"/>
          <w:szCs w:val="16"/>
        </w:rPr>
        <w:t xml:space="preserve">2) </w:t>
      </w:r>
      <w:proofErr w:type="spellStart"/>
      <w:proofErr w:type="gramStart"/>
      <w:r w:rsidRPr="00864D66">
        <w:rPr>
          <w:rFonts w:ascii="Times New Roman" w:hAnsi="Times New Roman"/>
          <w:color w:val="000000"/>
          <w:sz w:val="16"/>
          <w:szCs w:val="16"/>
        </w:rPr>
        <w:t>совместная</w:t>
      </w:r>
      <w:proofErr w:type="spellEnd"/>
      <w:proofErr w:type="gramEnd"/>
      <w:r w:rsidRPr="00864D66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</w:rPr>
        <w:t>деятельность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</w:rPr>
        <w:t xml:space="preserve">: </w:t>
      </w:r>
    </w:p>
    <w:p w:rsidR="00056A75" w:rsidRPr="00864D66" w:rsidRDefault="00864D66">
      <w:pPr>
        <w:numPr>
          <w:ilvl w:val="0"/>
          <w:numId w:val="14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понимать и использовать преимущества командной и индивидуальной работы на уроке и во внеурочной деятельности по литер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атуре;</w:t>
      </w:r>
    </w:p>
    <w:p w:rsidR="00056A75" w:rsidRPr="00864D66" w:rsidRDefault="00864D66">
      <w:pPr>
        <w:numPr>
          <w:ilvl w:val="0"/>
          <w:numId w:val="14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056A75" w:rsidRPr="00864D66" w:rsidRDefault="00864D66">
      <w:pPr>
        <w:numPr>
          <w:ilvl w:val="0"/>
          <w:numId w:val="14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ть роли с учётом мнений участников, обсуждать результаты совместной работы на уроках литературы и во внеурочной деятельности по предмету; </w:t>
      </w:r>
    </w:p>
    <w:p w:rsidR="00056A75" w:rsidRPr="00864D66" w:rsidRDefault="00864D66">
      <w:pPr>
        <w:numPr>
          <w:ilvl w:val="0"/>
          <w:numId w:val="14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56A75" w:rsidRPr="00864D66" w:rsidRDefault="00864D66">
      <w:pPr>
        <w:numPr>
          <w:ilvl w:val="0"/>
          <w:numId w:val="14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предлагать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новые проекты, в том числе литературные, оценивать идеи с позиции новизны, оригинальности, практической значимости; </w:t>
      </w:r>
    </w:p>
    <w:p w:rsidR="00056A75" w:rsidRPr="00864D66" w:rsidRDefault="00864D66">
      <w:pPr>
        <w:numPr>
          <w:ilvl w:val="0"/>
          <w:numId w:val="14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Овладение у</w:t>
      </w: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ниверсальными регулятивными действиями: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1) самоорганизация: </w:t>
      </w:r>
    </w:p>
    <w:p w:rsidR="00056A75" w:rsidRPr="00864D66" w:rsidRDefault="00864D66">
      <w:pPr>
        <w:numPr>
          <w:ilvl w:val="0"/>
          <w:numId w:val="15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и жизненных ситуациях;</w:t>
      </w:r>
    </w:p>
    <w:p w:rsidR="00056A75" w:rsidRPr="00864D66" w:rsidRDefault="00864D66">
      <w:pPr>
        <w:numPr>
          <w:ilvl w:val="0"/>
          <w:numId w:val="15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</w:t>
      </w:r>
    </w:p>
    <w:p w:rsidR="00056A75" w:rsidRPr="00864D66" w:rsidRDefault="00864D66">
      <w:pPr>
        <w:numPr>
          <w:ilvl w:val="0"/>
          <w:numId w:val="15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давать оценку новым ситуациям, в том числе изображённым в художествен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ной литературе;</w:t>
      </w:r>
    </w:p>
    <w:p w:rsidR="00056A75" w:rsidRPr="00864D66" w:rsidRDefault="00864D66">
      <w:pPr>
        <w:numPr>
          <w:ilvl w:val="0"/>
          <w:numId w:val="15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расширять рамки учебного предмета на основе личных предпочтений с опорой на читательский опыт;</w:t>
      </w:r>
    </w:p>
    <w:p w:rsidR="00056A75" w:rsidRPr="00864D66" w:rsidRDefault="00864D66">
      <w:pPr>
        <w:numPr>
          <w:ilvl w:val="0"/>
          <w:numId w:val="15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делать осознанный выбор, аргументировать его, брать ответственность за решение;</w:t>
      </w:r>
    </w:p>
    <w:p w:rsidR="00056A75" w:rsidRPr="00864D66" w:rsidRDefault="00864D66">
      <w:pPr>
        <w:numPr>
          <w:ilvl w:val="0"/>
          <w:numId w:val="15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оценивать приобретённый опыт с учётом литературных знаний;</w:t>
      </w:r>
    </w:p>
    <w:p w:rsidR="00056A75" w:rsidRPr="00864D66" w:rsidRDefault="00864D66">
      <w:pPr>
        <w:numPr>
          <w:ilvl w:val="0"/>
          <w:numId w:val="15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способ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уровень; 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</w:rPr>
      </w:pPr>
      <w:r w:rsidRPr="00864D66">
        <w:rPr>
          <w:rFonts w:ascii="Times New Roman" w:hAnsi="Times New Roman"/>
          <w:color w:val="000000"/>
          <w:sz w:val="16"/>
          <w:szCs w:val="16"/>
        </w:rPr>
        <w:t xml:space="preserve">2) </w:t>
      </w:r>
      <w:proofErr w:type="spellStart"/>
      <w:proofErr w:type="gramStart"/>
      <w:r w:rsidRPr="00864D66">
        <w:rPr>
          <w:rFonts w:ascii="Times New Roman" w:hAnsi="Times New Roman"/>
          <w:color w:val="000000"/>
          <w:sz w:val="16"/>
          <w:szCs w:val="16"/>
        </w:rPr>
        <w:t>самоконтроль</w:t>
      </w:r>
      <w:proofErr w:type="spellEnd"/>
      <w:proofErr w:type="gramEnd"/>
      <w:r w:rsidRPr="00864D66">
        <w:rPr>
          <w:rFonts w:ascii="Times New Roman" w:hAnsi="Times New Roman"/>
          <w:color w:val="000000"/>
          <w:sz w:val="16"/>
          <w:szCs w:val="16"/>
        </w:rPr>
        <w:t>:</w:t>
      </w:r>
    </w:p>
    <w:p w:rsidR="00056A75" w:rsidRPr="00864D66" w:rsidRDefault="00864D66">
      <w:pPr>
        <w:numPr>
          <w:ilvl w:val="0"/>
          <w:numId w:val="16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давать оценку новым ситуациям, вносить коррективы в деятельност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ь, оценивать соответствие результатов целям; </w:t>
      </w:r>
    </w:p>
    <w:p w:rsidR="00056A75" w:rsidRPr="00864D66" w:rsidRDefault="00864D66">
      <w:pPr>
        <w:numPr>
          <w:ilvl w:val="0"/>
          <w:numId w:val="16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решения, опир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аясь на примеры из художественных произведений;</w:t>
      </w:r>
    </w:p>
    <w:p w:rsidR="00056A75" w:rsidRPr="00864D66" w:rsidRDefault="00864D66">
      <w:pPr>
        <w:numPr>
          <w:ilvl w:val="0"/>
          <w:numId w:val="16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уметь оценивать риски и своевременно принимать решения по их снижению;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</w:rPr>
      </w:pPr>
      <w:r w:rsidRPr="00864D66">
        <w:rPr>
          <w:rFonts w:ascii="Times New Roman" w:hAnsi="Times New Roman"/>
          <w:color w:val="000000"/>
          <w:sz w:val="16"/>
          <w:szCs w:val="16"/>
        </w:rPr>
        <w:t xml:space="preserve">3) </w:t>
      </w:r>
      <w:proofErr w:type="spellStart"/>
      <w:proofErr w:type="gramStart"/>
      <w:r w:rsidRPr="00864D66">
        <w:rPr>
          <w:rFonts w:ascii="Times New Roman" w:hAnsi="Times New Roman"/>
          <w:color w:val="000000"/>
          <w:sz w:val="16"/>
          <w:szCs w:val="16"/>
        </w:rPr>
        <w:t>принятие</w:t>
      </w:r>
      <w:proofErr w:type="spellEnd"/>
      <w:proofErr w:type="gramEnd"/>
      <w:r w:rsidRPr="00864D66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</w:rPr>
        <w:t>себя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</w:rPr>
        <w:t xml:space="preserve"> и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</w:rPr>
        <w:t>других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</w:rPr>
        <w:t>:</w:t>
      </w:r>
    </w:p>
    <w:p w:rsidR="00056A75" w:rsidRPr="00864D66" w:rsidRDefault="00864D66">
      <w:pPr>
        <w:numPr>
          <w:ilvl w:val="0"/>
          <w:numId w:val="17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принимать себя, понимая свои недостатки и достоинства;</w:t>
      </w:r>
    </w:p>
    <w:p w:rsidR="00056A75" w:rsidRPr="00864D66" w:rsidRDefault="00864D66">
      <w:pPr>
        <w:numPr>
          <w:ilvl w:val="0"/>
          <w:numId w:val="17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принимать мотивы и аргументы других при анализе результ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</w:r>
    </w:p>
    <w:p w:rsidR="00056A75" w:rsidRPr="00864D66" w:rsidRDefault="00864D66">
      <w:pPr>
        <w:numPr>
          <w:ilvl w:val="0"/>
          <w:numId w:val="17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признавать своё право и право других на ошибки в дискуссиях на литературные темы;</w:t>
      </w:r>
    </w:p>
    <w:p w:rsidR="00056A75" w:rsidRPr="00864D66" w:rsidRDefault="00864D66">
      <w:pPr>
        <w:numPr>
          <w:ilvl w:val="0"/>
          <w:numId w:val="17"/>
        </w:numPr>
        <w:spacing w:after="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развивать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способность понимать мир с позиции другого человека, используя знания по литературе. </w:t>
      </w:r>
    </w:p>
    <w:p w:rsidR="00056A75" w:rsidRPr="00864D66" w:rsidRDefault="00056A75">
      <w:pPr>
        <w:spacing w:after="0"/>
        <w:ind w:left="120"/>
        <w:rPr>
          <w:sz w:val="16"/>
          <w:szCs w:val="16"/>
          <w:lang w:val="ru-RU"/>
        </w:rPr>
      </w:pPr>
    </w:p>
    <w:p w:rsidR="00056A75" w:rsidRPr="00864D66" w:rsidRDefault="00864D66">
      <w:pPr>
        <w:spacing w:after="0"/>
        <w:ind w:firstLine="600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ПРЕДМЕТНЫЕ РЕЗУЛЬТАТЫ (10–11 классы)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Предметные результаты по литературе в средней школе должны обеспечивать: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1) осознание причастности к отечественным традициям и истор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ической преемственности поколений; включение в культурно-языковое пространство русской и мировой культуры,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ценностного отношения к литературе как неотъемлемой части культуры; 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2) осознание взаимосвязи между языковым, литературным, интеллек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туальным, духовно-нравственным развитием личности; 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3)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щам мировой культуры; 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4) знание содержания,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 народов России: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пьеса А. Н. Островского «Гроза»; роман И. А. Гончарова «Обломов»; роман И. С. Тургенева «Отцы и дети»; стихотворения Ф. И. Тютчева, А. А. Фета, стихотворения и поэма «Кому на Руси жить хорошо» Н. А. Некрасова; роман М. Е. Салтыкова-Щедрина «История одного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города» (избранные главы); роман Ф. М. Достоевского «Преступление и наказание»;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роман Л. Н. Толстого «Война и мир»; одно произведение Н. С. Лескова; рассказы и пьеса «Вишнёвый сад» А. П. Чехова; рассказы и пьеса «На дне» М. Горького; рассказы И. А. Бунина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и А. И. Куприна; стихотворения и поэма «Двенадцать» А. А. Блока; стихотворения и поэма «Облако в штанах» В. В. Маяковского;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стихотворения С. А. Есенина, О. Э. Мандельштама, М. И. Цветаевой; стихотворения и поэма «Реквием» А. А. Ахматовой; роман Н.А. Остров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ского «Как закалялась сталь» (избранные главы); роман М. А. Шолохова «Тихий Дон» (избранные главы); роман М. А. Булгакова «Мастер и Маргарита» (или «Белая гвардия»); одно произведение А. П. Платонова;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стихотворения А. Т. Твардовского, Б. Л. Пастернака, ром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ан А.А. Фадеева "Молодая гвардия", роман В.О. Богомолова "В августе сорок четвертого года", повесть А. И. Солженицына «Один день Ивана Денисовича»; произведения литературы второй половины </w:t>
      </w:r>
      <w:r w:rsidRPr="00864D66">
        <w:rPr>
          <w:rFonts w:ascii="Times New Roman" w:hAnsi="Times New Roman"/>
          <w:color w:val="000000"/>
          <w:sz w:val="16"/>
          <w:szCs w:val="16"/>
        </w:rPr>
        <w:t>XX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–</w:t>
      </w:r>
      <w:r w:rsidRPr="00864D66">
        <w:rPr>
          <w:rFonts w:ascii="Times New Roman" w:hAnsi="Times New Roman"/>
          <w:color w:val="000000"/>
          <w:sz w:val="16"/>
          <w:szCs w:val="16"/>
        </w:rPr>
        <w:t>XXI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века: не менее двух прозаиков по выбору (в том числе Ф. А. Аб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рамова, В. П. Астафьева, А. Г.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Битова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, Ю. В. Бондарева, Б. Л. Васильева, К. Д. Воробьёва, Ф. А. Искандера, В. Л. Кондратьева, В. Г. Распутина, В. М. Шукшина и др.); 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не менее двух поэтов по выбору (в том числе И. А. Бродского, А. А. Вознесенского, В. С. Выс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оцкого, Е. А. Евтушенко, Н. А. Заболоцкого, А. С. Кушнера, Б. Ш. Окуджавы, Р. И. Рождественского, Н. М. Рубцова и др.); пьеса одного из драматургов по выбору (в том числе А. Н. Арбузова, А. В. Вампилова, В. С. Розова и др.);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не менее двух произведений зару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бежной литературы (в том числе романы и повести Ч. Диккенса, Г. Флобера, 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Дж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.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</w:rPr>
        <w:t>Оруэлла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</w:rPr>
        <w:t xml:space="preserve">, Э. М.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</w:rPr>
        <w:t>Ремарка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</w:rPr>
        <w:t xml:space="preserve">, Э.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</w:rPr>
        <w:t>Хемингуэя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</w:rPr>
        <w:t>Дж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</w:rPr>
        <w:t xml:space="preserve">.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Сэлинджера, Р.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Брэдбери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; стихотворения А. Рембо, Ш.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Бодлера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; пьесы Г. Ибсена, Б. Шоу и др.); не менее одного произведения из литератур на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родов России (в том числе произведения Г.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Айги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, Р. Гамзатова, М.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Джалиля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, М.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Карима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, Д. Кугультинова, К. Кулиева, Ю.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Рытхэу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, Г. Тукая, К. Хетагурова, Ю.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Шесталова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и др.);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5)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умений определять и учитывать историко-культурный контекст и конт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е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кст тв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орчества писателя в процессе анализа художественных произведений, выявлять их связь с современностью; 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6) способность выявлять в произведениях художественной литературы образы, темы, идеи, проблемы и выражать своё отношение к ним в развёрнутых аргум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ентированных устных и письменных высказываниях, участвовать в дискуссии на литературные темы;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7) 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имания; 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8)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умений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>9) владение умениями анализа и интерпретации художественных произ</w:t>
      </w:r>
      <w:r w:rsidRPr="00864D66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 xml:space="preserve">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</w:t>
      </w:r>
      <w:proofErr w:type="gramStart"/>
      <w:r w:rsidRPr="00864D66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>к</w:t>
      </w:r>
      <w:proofErr w:type="gramEnd"/>
      <w:r w:rsidRPr="00864D66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 xml:space="preserve"> изученным в основной школе):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внутренняя реч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ь; стиль, стилизация; аллюзия, подтекст; символ; системы стихосложения (тоническая, силлабическая,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силлаботоническая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), дольник, верлибр; «вечные темы» и «вечные образы» в литературе; взаимосвязь и взаимовлияние национальных литератур; художественный перево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д; литературная критика; </w:t>
      </w:r>
      <w:proofErr w:type="gramEnd"/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11)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представлений о ли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 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12) в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докладов, тезисов, к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онспектов, рефератов, а также написания отзывов и сочинений различных жанров (объём сочинения – не менее 250 слов); владение умением редактировать и совершенствовать собственные письменные высказывания с учётом норм русского литературного языка; </w:t>
      </w:r>
      <w:proofErr w:type="gramEnd"/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13) умени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е работать с разными информационными источниками, в том числе в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медиапространстве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, использовать ресурсы традиционных библиотек и электронных библиотечных систем.</w:t>
      </w:r>
    </w:p>
    <w:p w:rsidR="00056A75" w:rsidRPr="00864D66" w:rsidRDefault="00864D66">
      <w:pPr>
        <w:spacing w:after="0" w:line="480" w:lineRule="auto"/>
        <w:ind w:firstLine="600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ПРЕДМЕТНЫЕ РЕЗУЛЬТАТЫ ПО КЛАССАМ: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</w:p>
    <w:p w:rsidR="00056A75" w:rsidRPr="00864D66" w:rsidRDefault="00864D66">
      <w:pPr>
        <w:spacing w:after="0"/>
        <w:ind w:firstLine="600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10 КЛАСС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1) осознание причастности к отечественным традиция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</w:t>
      </w:r>
      <w:r w:rsidRPr="00864D66">
        <w:rPr>
          <w:rFonts w:ascii="Times New Roman" w:hAnsi="Times New Roman"/>
          <w:color w:val="000000"/>
          <w:sz w:val="16"/>
          <w:szCs w:val="16"/>
        </w:rPr>
        <w:t>XIX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века); 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 xml:space="preserve">2) понимание </w:t>
      </w:r>
      <w:r w:rsidRPr="00864D66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 xml:space="preserve">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 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3)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устойчивого интереса к ч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тению как средству познания 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отечественной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4) знание содержания, понимание ключевых проблем и осознание и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сторико-культурного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</w:t>
      </w:r>
      <w:r w:rsidRPr="00864D66">
        <w:rPr>
          <w:rFonts w:ascii="Times New Roman" w:hAnsi="Times New Roman"/>
          <w:color w:val="000000"/>
          <w:sz w:val="16"/>
          <w:szCs w:val="16"/>
        </w:rPr>
        <w:t>XIX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века);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5)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умений определять и учитывать историко-культурный контек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ст и конте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кст тв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орчества писателя в процессе анализа художественных текстов, выявлять связь литературных произведений второй половины </w:t>
      </w:r>
      <w:r w:rsidRPr="00864D66">
        <w:rPr>
          <w:rFonts w:ascii="Times New Roman" w:hAnsi="Times New Roman"/>
          <w:color w:val="000000"/>
          <w:sz w:val="16"/>
          <w:szCs w:val="16"/>
        </w:rPr>
        <w:t>XIX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века со временем написания, с современностью и традицией; умение раскрывать конкретно-историческое и общечеловеческое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 литературных произведений; 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6) способность выявлять в произведениях художественной литературы </w:t>
      </w:r>
      <w:r w:rsidRPr="00864D66">
        <w:rPr>
          <w:rFonts w:ascii="Times New Roman" w:hAnsi="Times New Roman"/>
          <w:color w:val="000000"/>
          <w:sz w:val="16"/>
          <w:szCs w:val="16"/>
        </w:rPr>
        <w:t>XIX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века образы, темы, идеи, проблемы и выражать своё отношение к ним в развёрнутых аргументированных устных и письменных высказываниях; участвовать в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дискуссии на литературные темы; иметь устойчивые навыки устной и письменной речи в процессе чтения и 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обсуждения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лучших образцов отечественной и зарубежной литературы; 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7) осмысление художественной картины жизни, созданной автором в литературном произведени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и, в единстве эмоционального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читательские впечатления;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8)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умений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выразительно (с учётом инди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видуальных особенностей обучающихся) читать, в том числе наизусть не менее 10 произведений и (или) фрагментов;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>9) овладение умениями анализа и интерпретации художественных произведений в единстве формы и содержания (с учётом неоднозначности заложенных в нё</w:t>
      </w:r>
      <w:r w:rsidRPr="00864D66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 xml:space="preserve">м смыслов и наличия в нём подтекста) с использованием теоретико-литературных терминов и понятий (в дополнение </w:t>
      </w:r>
      <w:proofErr w:type="gramStart"/>
      <w:r w:rsidRPr="00864D66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>к</w:t>
      </w:r>
      <w:proofErr w:type="gramEnd"/>
      <w:r w:rsidRPr="00864D66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 xml:space="preserve"> изученным в основной школе):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конкретно-историческое, общечеловеческое и национальное в творчестве писателя; традиция и новаторство; авторский за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и проблематика; авторская позиция; фабула; виды тропов и фигуры речи; внутренняя речь;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связь и взаимовлияние национальных литератур; художественный перевод; литературная критика; </w:t>
      </w:r>
      <w:proofErr w:type="gramEnd"/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театр, кино, музыка и др.);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11)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12) овладение современными читательскими практиками, культурой восприятия и пон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имания литературных текстов, умениями самостоятельного истолкования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  <w:proofErr w:type="gramEnd"/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 xml:space="preserve">13) умение работать с разными информационными источниками, в том числе в </w:t>
      </w:r>
      <w:proofErr w:type="spellStart"/>
      <w:r w:rsidRPr="00864D66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>медиапространстве</w:t>
      </w:r>
      <w:proofErr w:type="spellEnd"/>
      <w:r w:rsidRPr="00864D66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 xml:space="preserve">, использовать </w:t>
      </w:r>
      <w:r w:rsidRPr="00864D66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>ресурсы традиционных библиотек и электронных библиотечных систем;</w:t>
      </w:r>
    </w:p>
    <w:p w:rsidR="00056A75" w:rsidRPr="00864D66" w:rsidRDefault="00864D66">
      <w:pPr>
        <w:spacing w:after="0"/>
        <w:ind w:firstLine="600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t>11 КЛАСС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1) осознание чувства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ы через умение соотносить художественную литературу конца </w:t>
      </w:r>
      <w:r w:rsidRPr="00864D66">
        <w:rPr>
          <w:rFonts w:ascii="Times New Roman" w:hAnsi="Times New Roman"/>
          <w:color w:val="000000"/>
          <w:sz w:val="16"/>
          <w:szCs w:val="16"/>
        </w:rPr>
        <w:t>XIX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– начала </w:t>
      </w:r>
      <w:r w:rsidRPr="00864D66">
        <w:rPr>
          <w:rFonts w:ascii="Times New Roman" w:hAnsi="Times New Roman"/>
          <w:color w:val="000000"/>
          <w:sz w:val="16"/>
          <w:szCs w:val="16"/>
        </w:rPr>
        <w:t>XXI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века с фактами общественной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ча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сти культуры; </w:t>
      </w:r>
      <w:proofErr w:type="gramEnd"/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2) осознание взаимосвязи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 народов России и собственного интеллектуально-нра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вственного роста;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3) приобщение к российскому литературному наследию и через него – к традиционным ценностям и сокровищам отечественной и мировой культуры; понимание роли и места русской литературы в мировом культурном процессе;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pacing w:val="-1"/>
          <w:sz w:val="16"/>
          <w:szCs w:val="16"/>
          <w:lang w:val="ru-RU"/>
        </w:rPr>
        <w:t>4) знание содержания и пони</w:t>
      </w:r>
      <w:r w:rsidRPr="00864D66">
        <w:rPr>
          <w:rFonts w:ascii="Times New Roman" w:hAnsi="Times New Roman"/>
          <w:color w:val="000000"/>
          <w:spacing w:val="-1"/>
          <w:sz w:val="16"/>
          <w:szCs w:val="16"/>
          <w:lang w:val="ru-RU"/>
        </w:rPr>
        <w:t xml:space="preserve">мание ключевых проблем произведений русской, зарубежной литературы, литератур народов России (конец </w:t>
      </w:r>
      <w:r w:rsidRPr="00864D66">
        <w:rPr>
          <w:rFonts w:ascii="Times New Roman" w:hAnsi="Times New Roman"/>
          <w:color w:val="000000"/>
          <w:spacing w:val="-1"/>
          <w:sz w:val="16"/>
          <w:szCs w:val="16"/>
        </w:rPr>
        <w:t>XIX</w:t>
      </w:r>
      <w:r w:rsidRPr="00864D66">
        <w:rPr>
          <w:rFonts w:ascii="Times New Roman" w:hAnsi="Times New Roman"/>
          <w:color w:val="000000"/>
          <w:spacing w:val="-1"/>
          <w:sz w:val="16"/>
          <w:szCs w:val="16"/>
          <w:lang w:val="ru-RU"/>
        </w:rPr>
        <w:t xml:space="preserve"> – начало </w:t>
      </w:r>
      <w:r w:rsidRPr="00864D66">
        <w:rPr>
          <w:rFonts w:ascii="Times New Roman" w:hAnsi="Times New Roman"/>
          <w:color w:val="000000"/>
          <w:spacing w:val="-1"/>
          <w:sz w:val="16"/>
          <w:szCs w:val="16"/>
        </w:rPr>
        <w:t>XXI</w:t>
      </w:r>
      <w:r w:rsidRPr="00864D66">
        <w:rPr>
          <w:rFonts w:ascii="Times New Roman" w:hAnsi="Times New Roman"/>
          <w:color w:val="000000"/>
          <w:spacing w:val="-1"/>
          <w:sz w:val="16"/>
          <w:szCs w:val="16"/>
          <w:lang w:val="ru-RU"/>
        </w:rPr>
        <w:t xml:space="preserve"> века) и современной литературы, их историко-культурного и нравственно-ценностного влияния на формирование национальной и мировой литературы</w:t>
      </w:r>
      <w:r w:rsidRPr="00864D66">
        <w:rPr>
          <w:rFonts w:ascii="Times New Roman" w:hAnsi="Times New Roman"/>
          <w:color w:val="000000"/>
          <w:spacing w:val="-1"/>
          <w:sz w:val="16"/>
          <w:szCs w:val="16"/>
          <w:lang w:val="ru-RU"/>
        </w:rPr>
        <w:t>;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5)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умений определять и учитывать историко-культурный контекст и конте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кст тв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орчества писателя в процессе анализа художественных текстов, выявлять связь литературных произведений конца </w:t>
      </w:r>
      <w:r w:rsidRPr="00864D66">
        <w:rPr>
          <w:rFonts w:ascii="Times New Roman" w:hAnsi="Times New Roman"/>
          <w:color w:val="000000"/>
          <w:sz w:val="16"/>
          <w:szCs w:val="16"/>
        </w:rPr>
        <w:t>XIX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–</w:t>
      </w:r>
      <w:r w:rsidRPr="00864D66">
        <w:rPr>
          <w:rFonts w:ascii="Times New Roman" w:hAnsi="Times New Roman"/>
          <w:color w:val="000000"/>
          <w:sz w:val="16"/>
          <w:szCs w:val="16"/>
        </w:rPr>
        <w:t>XXI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века со временем написания, с современностью и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традицией; выявлять «сквозные темы» и ключевые проблемы русской литературы;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6) 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высказываниях; участие в дискуссии на литературные темы; свободное владение устной и письменной речью в процессе чтения и 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обсуждения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лучших образцов отечественной и зарубежной литературы;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7) самостоятельное осмысление художественной картины жизни, созданно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й автором в литературном произведении, в единстве эмоционального личностного восприятия и интеллектуального понимания; 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8)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умений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выразительно (с учётом индивидуальных особенностей обучающихся) читать, в том числе наизусть не менее 10 прои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зведений и (или) фрагментов;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9) овладение умениями самостоятельного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итературных терминов и понятий (в дополнение 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к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изученным в основной школе):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матика; авторская позиция; фабула; виды тропов и фигуры речи;</w:t>
      </w:r>
      <w:proofErr w:type="gram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внутренняя речь; стиль, стилизация; аллюзия, подтекст; символ; системы стихосложения (тоническая, силлабическая, силлабо-тоническая), дольник, верлибр; «вечные темы» и «вечные образы» в литерату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ре; взаимосвязь и взаимовлияние национальных литератур; художественный перевод; литературная критика; </w:t>
      </w:r>
      <w:proofErr w:type="gramEnd"/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10)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сств (графика, живопись, театр, кино, музыка и др.);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11)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х русского языка в произведениях художественной литературы и умение применять их в речевой практике;</w:t>
      </w:r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proofErr w:type="gram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12) 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 письменные высказывания с учётом норм русского литературного языка;</w:t>
      </w:r>
      <w:proofErr w:type="gramEnd"/>
    </w:p>
    <w:p w:rsidR="00056A75" w:rsidRPr="00864D66" w:rsidRDefault="00864D66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 xml:space="preserve">13) умение самостоятельно работать с разными информационными источниками, в том числе в </w:t>
      </w:r>
      <w:proofErr w:type="spellStart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медиапространстве</w:t>
      </w:r>
      <w:proofErr w:type="spellEnd"/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, оптимально использовать ресурсы традиционных библиотек и электронных библиотечны</w:t>
      </w:r>
      <w:r w:rsidRPr="00864D66">
        <w:rPr>
          <w:rFonts w:ascii="Times New Roman" w:hAnsi="Times New Roman"/>
          <w:color w:val="000000"/>
          <w:sz w:val="16"/>
          <w:szCs w:val="16"/>
          <w:lang w:val="ru-RU"/>
        </w:rPr>
        <w:t>х систем.</w:t>
      </w:r>
    </w:p>
    <w:p w:rsidR="00056A75" w:rsidRPr="00864D66" w:rsidRDefault="00056A75">
      <w:pPr>
        <w:rPr>
          <w:sz w:val="16"/>
          <w:szCs w:val="16"/>
          <w:lang w:val="ru-RU"/>
        </w:rPr>
        <w:sectPr w:rsidR="00056A75" w:rsidRPr="00864D66">
          <w:pgSz w:w="11906" w:h="16383"/>
          <w:pgMar w:top="1134" w:right="850" w:bottom="1134" w:left="1701" w:header="720" w:footer="720" w:gutter="0"/>
          <w:cols w:space="720"/>
        </w:sectPr>
      </w:pPr>
    </w:p>
    <w:p w:rsidR="00056A75" w:rsidRPr="00864D66" w:rsidRDefault="00864D66">
      <w:pPr>
        <w:spacing w:after="0"/>
        <w:ind w:left="120"/>
        <w:rPr>
          <w:sz w:val="16"/>
          <w:szCs w:val="16"/>
        </w:rPr>
      </w:pPr>
      <w:bookmarkStart w:id="51" w:name="block-22769065"/>
      <w:bookmarkEnd w:id="50"/>
      <w:r w:rsidRPr="00864D66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 xml:space="preserve"> </w:t>
      </w:r>
      <w:r w:rsidRPr="00864D66">
        <w:rPr>
          <w:rFonts w:ascii="Times New Roman" w:hAnsi="Times New Roman"/>
          <w:b/>
          <w:color w:val="000000"/>
          <w:sz w:val="16"/>
          <w:szCs w:val="16"/>
        </w:rPr>
        <w:t xml:space="preserve">ТЕМАТИЧЕСКИЙ ПЛАН </w:t>
      </w:r>
    </w:p>
    <w:p w:rsidR="00056A75" w:rsidRPr="00864D66" w:rsidRDefault="00864D66">
      <w:pPr>
        <w:spacing w:after="0"/>
        <w:ind w:left="120"/>
        <w:rPr>
          <w:sz w:val="16"/>
          <w:szCs w:val="16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6"/>
        <w:gridCol w:w="3336"/>
        <w:gridCol w:w="1474"/>
        <w:gridCol w:w="1654"/>
        <w:gridCol w:w="1744"/>
        <w:gridCol w:w="2536"/>
      </w:tblGrid>
      <w:tr w:rsidR="00056A75" w:rsidRPr="00864D66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разделов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тем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программы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A75" w:rsidRPr="00864D66" w:rsidRDefault="00056A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A75" w:rsidRPr="00864D66" w:rsidRDefault="00056A75">
            <w:pPr>
              <w:rPr>
                <w:sz w:val="16"/>
                <w:szCs w:val="16"/>
              </w:rPr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A75" w:rsidRPr="00864D66" w:rsidRDefault="00056A75">
            <w:pPr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1.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Литература второй половины </w:t>
            </w:r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XIX</w:t>
            </w:r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 века</w:t>
            </w: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А. Н. Островский. Драма «Гроза»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И. А. Гончаров. Роман «Обломов»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И. С. Тургенев. Роман «Отцы и дети»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Ф. И. Тютчев. Стихотворения (не менее трёх по выбору). Например, «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Silentium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!», «Не то, что мните вы,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природа...», «Умом Россию не понять…», «О, как убийственно мы любим...», «Нам не дано предугадать…», «К. Б.»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(«Я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встретил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вас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— и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всё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былое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...») и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др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Н. А. Некрасов. Стихотворения (не менее трёх по выбору). Например, «Тройка», «Я не люблю ирон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ии твоей...», «Вчерашний день, часу в шестом…», «Мы с тобой бестолковые люди...», «Поэт и Гражданин», «Элегия» («Пускай нам говорит изменчивая мода...») и др.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Поэма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Кому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Руси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жить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хорошо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А. А. Фет. Стихотворения (не менее трёх по выбору). 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Например, «Одним толчком согнать ладью живую…», «Ещё майская ночь», «Вечер», «Это утро, радость эта…», «Шёпот, робкое дыханье…», «Сияла ночь.</w:t>
            </w:r>
            <w:proofErr w:type="gram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Луной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был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полон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сад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Лежали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…» и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др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М. Е. Салтыков-Щедрин. Роман-хроника «История одного города» (не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менее двух глав по выбору). Например, главы «О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корени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происхождения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глуповцев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», «Опись градоначальникам», «Органчик», «Подтверждение покаяния»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Ф. М. Достоевский. Роман «Преступление и наказание»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Л. Н. Толстой. Роман-эпопея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«Война и мир»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Н. С. Лесков. Рассказы и повести (не менее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 xml:space="preserve">одного произведения по выбору).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Например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, «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Очарованный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странник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», «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Однодум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 и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др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А. П. Чехов. Рассказы (не менее трёх по выбору). Например, «Студент», «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Ионыч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», «Дама с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собачкой», «Человек в футляре» и др.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Комедия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Вишнёвый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сад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9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2.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Литература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народов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России</w:t>
            </w:r>
            <w:proofErr w:type="spellEnd"/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Стихотворения (не менее одного по выбору). Например, Г.Тукая, К. Хетагурова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3.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Зарубежная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литература</w:t>
            </w:r>
            <w:proofErr w:type="spellEnd"/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Зарубежная проза второй половины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XIX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века (не менее одного произведения по выбору). Например, произведения Ч.Диккенса «Дэвид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Копперфилд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», «Большие надежды»; Г.Флобера «Мадам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Бовари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Зарубежная поэзия второй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половины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XIX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века (не менее двух стихотворений одного из поэтов по выбору).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Например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стихотворения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А.Рембо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Ш.Бодлера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др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Зарубежная драматургия второй половины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XIX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века (не менее одного произведения по выбору). Например, пьесы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Г.Гауптмана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«Перед восходом солнца»; Г.Ибсена «Кукольный дом»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Развитие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речи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Уроки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внеклассного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чтения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Итоговые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защита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проектов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Резервные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уроки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ОБЩЕЕ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rPr>
                <w:sz w:val="16"/>
                <w:szCs w:val="16"/>
              </w:rPr>
            </w:pPr>
          </w:p>
        </w:tc>
      </w:tr>
    </w:tbl>
    <w:p w:rsidR="00056A75" w:rsidRPr="00864D66" w:rsidRDefault="00056A75">
      <w:pPr>
        <w:rPr>
          <w:sz w:val="16"/>
          <w:szCs w:val="16"/>
        </w:rPr>
        <w:sectPr w:rsidR="00056A75" w:rsidRPr="00864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6A75" w:rsidRPr="00864D66" w:rsidRDefault="00864D66">
      <w:pPr>
        <w:spacing w:after="0"/>
        <w:ind w:left="120"/>
        <w:rPr>
          <w:sz w:val="16"/>
          <w:szCs w:val="16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6"/>
        <w:gridCol w:w="3336"/>
        <w:gridCol w:w="1474"/>
        <w:gridCol w:w="1654"/>
        <w:gridCol w:w="1744"/>
        <w:gridCol w:w="2536"/>
      </w:tblGrid>
      <w:tr w:rsidR="00056A75" w:rsidRPr="00864D66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разделов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тем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программы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A75" w:rsidRPr="00864D66" w:rsidRDefault="00056A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A75" w:rsidRPr="00864D66" w:rsidRDefault="00056A75">
            <w:pPr>
              <w:rPr>
                <w:sz w:val="16"/>
                <w:szCs w:val="16"/>
              </w:rPr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A75" w:rsidRPr="00864D66" w:rsidRDefault="00056A75">
            <w:pPr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1.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Литература </w:t>
            </w:r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конца </w:t>
            </w:r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XIX</w:t>
            </w:r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 — начала ХХ века</w:t>
            </w: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А. И. Куприн. Рассказы и повести (одно произведение по выбору). Например, «Гранатовый браслет», «Олеся»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Л. Н. Андреев. Рассказы и повести (одно произведение по выбору).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Например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, «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Иуда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Искариот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», «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Большой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шлем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 и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др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М. Горький. Рассказы (один по выбору). Например, «Старуха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Изергиль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», «Макар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Чудра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», «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Коновалов</w:t>
            </w:r>
            <w:proofErr w:type="gram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» и др.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Пьеса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дне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».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Стихотворения поэтов Серебряного века (не менее двух стихотворений одного поэта по выбору). Например, 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  <w:proofErr w:type="spellStart"/>
            <w:proofErr w:type="gram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тихотворения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К. Д. Бальмонта, М. А. Волошина, Н. С. Гумилёва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2.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Литература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ХХ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века</w:t>
            </w:r>
            <w:proofErr w:type="spellEnd"/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И. А. Бунин. Рассказы (два по выбору). Например, «Антоновские яблоки», «Чистый понедельник», «Господин из Сан-Франциско» и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А. А. Блок. Стихотворения (не менее трёх по выбору). Например, «Незнакомка», «Россия», «Ночь, улица, фонарь, аптека…», «Река раскинулась. 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Течёт, грустит лениво…» (из цикла «На поле Куликовом»), «На железной дороге», «О доблестях, о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подвигах, о славе...», «О, весна, без конца и без краю…», «О, я хочу безумно жить…» и др.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Поэма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Двенадцать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».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В. В. Маяковский. Стихотворения (не менее трёх по выбору). 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Например, «А вы могли бы?», «Нате!», «Послушайте!», «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Лиличка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!», «Юбилейное»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, «Прозаседавшиеся», «Письмо Татьяне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 xml:space="preserve">Яковлевой» и др.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Поэма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Облако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штанах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».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С. А. Есенин. Стихотворения (не менее трёх по выбору). Например, «Гой ты, Русь, моя родная...», «Письмо матери», «Собаке Качалова», «Спит ковыль. Равнина дорогая…»,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«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Шаганэ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ты моя,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Шаганэ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…», «Не жалею, не зову, не плачу…», «Я последний поэт деревни…», «Русь Советская», «Низкий дом с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голубыми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ставнями...»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О. Э. Мандельштам. Стихотворения (не менее трёх по выбору). Например, «Бессонница. Гомер. Тугие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паруса…», «За гремучую доблесть грядущих веков…», «Ленинград», «Мы живём, под собою не чуя страны…»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М. И. Цветаева. Стихотворения (не менее трёх по выбору). Например, «Моим стихам, написанным так рано…», «Кто создан из камня, кто создан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из глины…», «Идёшь, на меня похожий…», «Мне нравится, что вы больны не мной…», «Тоска по родине! Давно…», «Книги в красном переплёте», «Бабушке», «Красною кистью…» (из цикла «Стихи о Москве»)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А. А. Ахматова. Стихотворения (не менее трёх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 выбору). Например, «Песня последней встречи», «Сжала руки под темной вуалью…», «Смуглый отрок бродил по аллеям…», «Мне голос был. Он звал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утешно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…», «Не с теми я, кто бросил землю...», «Мужество», «Приморский сонет», «Родная земля» и др.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Поэма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Реквием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».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Н.А. Островский. Роман «Как закалялась сталь» (избранные главы)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М. А. Шолохов. Роман-эпопея «Тихий Дон» (избранные главы)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М. А. Булгаков. Романы «Белая гвардия», «Мастер и Маргарита» (один роман по выбору)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А. П. Платонов. Рассказы и повести (одно произведение по выбору)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.Н</w:t>
            </w:r>
            <w:proofErr w:type="gram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апример, «В прекрасном и яростном мире», «Котлован», «Возвращение»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А. Т. Твардовский. Стихотворения (не менее трёх по выбору). Например, «Вся суть в одном-единственном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завете…», «Памяти матери» («В краю, куда их вывезли гуртом…»), «Я знаю, никакой моей вины…», «Дробится рваный цоколь монумента...»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2.13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Проза о Великой Отечественной войне (по одному произведению не менее чем трех писателей по выбору). 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Например, В. П. Астафьев «Пастух и пастушка», «Звездопад»;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Д. Воробьев «Убиты под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Москвой», «Это мы, Господи!»; В. Л. Кондратьев «Сашка»; В. П. Некрасов «В окопах Сталинграда»;</w:t>
            </w:r>
            <w:proofErr w:type="gram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Е. И. Носов «Красное вино победы», «Шопен, соната номер два»; С.С. Смирнов «Брестская крепость»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2.14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А.А.Фадеев. Роман «Молодая гвардия»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В.О.Богомолов. Роман "В августе сорок четвертого"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Поэзия о Великой Отечественной войне. Стихотворения (по одному стихотворению не менее чем двух поэтов по выбору). Например, Ю. В.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Друниной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, М. В. Исаковского, Ю. Д.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Левитанского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, С. С.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Орлова, Д. С. Самойлова, К. М. Симонова, Б. А. Слуцкого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Драматургия о Великой Отечественной войне. Пьесы (одно произведение по выбору).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Например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В. С.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Розов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Вечно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живые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 и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др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2.18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Б. Л. Пастернак. Стихотворения (не менее трёх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 выбору). Например, «Февраль. 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Достать чернил и плакать!..»,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>«Определение поэзии», «Во всём мне хочется дойти…», «Снег идёт», «Любить иных — тяжёлый крест...», «Быть знаменитым некрасиво…», «Ночь», «Гамлет», «Зимняя ночь» и др.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2.19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А. И. Солжениц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ын. Произведения «Один день Ивана Денисовича», «Архипелаг ГУЛАГ» (фрагменты книги по выбору, например, глава «Поэзия под плитой, 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правда</w:t>
            </w:r>
            <w:proofErr w:type="gram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под камнем»)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В. М. Шукшин. Рассказы (не менее двух по выбору). Например, «Срезал», «Обида», «Микроскоп»,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«Мастер», «Крепкий мужик», «Сапожки»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В. Г. Распутин. Рассказы и повести (не менее одного произведения по выбору).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Например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, «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Живи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помни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», «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Прощание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Матёрой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 и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др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Н. М. Рубцов. Стихотворения (не менее трёх по выбору).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Например, «Звезда полей», «Тихая моя родина!..», «В горнице моей светло…», «Привет, Россия…», «Русский огонёк», «Я буду скакать по холмам задремавшей отчизны...»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2.23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И. А. Бродский. Стихотворения (не менее трёх по выбору). Например, «На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смерть Жукова», «Осенний крик ястреба», «Пилигримы», «Стансы» («Ни страны, ни погоста…»)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,</w:t>
            </w:r>
            <w:proofErr w:type="gram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«На столетие Анны Ахматовой», «Рождественский романс», «Я входил вместо дикого зверя в клетку…»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3.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Проза второй половины</w:t>
            </w:r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XX</w:t>
            </w:r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 — начала </w:t>
            </w:r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XXI</w:t>
            </w:r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 века</w:t>
            </w: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Проза второй половины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XX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— начала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XXI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века. Рассказы, повести, романы (по одному произведению не менее чем трёх прозаиков по выбору). Например, Ф. А. Абрамов («Братья и сёстры» (фрагменты из романа), повесть «Пелагея» и др.); Ч.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Т. Айтматов (повести «Пегий пёс, бегущий краем моря», «Белый пароход» и др.); В. И.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>Белов (рассказы «На родине», «За тремя волоками», «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Бобришный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угор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» и</w:t>
            </w:r>
            <w:proofErr w:type="gram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др.); Г. Н.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Владимов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(«Верный Руслан»); 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Ф. А. Искандер (роман в рассказах «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Сандро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из Чегема» (фрагменты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), философская сказка «Кролики и удавы» и др.); Ю. П. Казаков (рассказы «Северный дневник», «Поморка», «Во сне ты горько плакал» и др.); В. О. Пелевин (роман «Жизнь насекомых» и др.); Захар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Прилепин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(рассказ «Белый квадрат» и др.); А. Н. и Б. Н. Стругацкие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(повесть «Пикник на обочине» и др.);</w:t>
            </w:r>
            <w:proofErr w:type="gram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Ю. В. Трифонов (повести «Обмен», «Другая жизнь», «Дом на набережной» и др.); В. Т. Шаламов («Колымские рассказы», например, «Одиночный замер», «Инжектор», «За письмом» и др.) и др.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lastRenderedPageBreak/>
              <w:t>Итого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</w:t>
            </w:r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 4.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Поэзия второй половины </w:t>
            </w:r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XX</w:t>
            </w:r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 — начала </w:t>
            </w:r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XXI</w:t>
            </w:r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 века</w:t>
            </w: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Поэзия второй половины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XX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— начала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XXI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века. Стихотворения (по одному произведению не менее чем двух поэтов по выбору). Например, Б. А. Ахмадулиной, А. А. Вознесенского, В. С. Высоцкого, Е. А. Евтушенко,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Н. А.Заболоцкого, Т. Ю.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Кибирова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, Ю. П. Кузнецова, А. С. Кушнера, Л. Н. Мартынова, Б. Ш. Окуджавы, Р. И. Рождественского, А. А. Тарковского, О. Г.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Чухонцева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5.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Драматургия второй половины ХХ — начала </w:t>
            </w:r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XXI</w:t>
            </w:r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 века</w:t>
            </w: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Драматургия второй половины ХХ — начала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XXI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века. Пьесы (произведение одного из драматургов по выбору). Например, А. Н. Арбузов «Иркутская история»; А. В. Вампилов «Старший сын»; К. В. Драгунская «Рыжая пьеса»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6.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Литература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народов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России</w:t>
            </w:r>
            <w:proofErr w:type="spellEnd"/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Рассказы, повести, стихотворения (не менее одного произведения по выбору). Например, рассказ Ю.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Рытхэу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«Хранитель огня»; повесть Ю.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Шесталова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«Синий ветер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каслания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» и др.; стихотворения Г.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Айги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, Р. Гамзатова,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М.Джал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иля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М.Карима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, Д.Кугультинова, К.Кулиева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7.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Зарубежная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литература</w:t>
            </w:r>
            <w:proofErr w:type="spellEnd"/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Зарубежная проза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XX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века (не менее одного произведения по выбору). 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Например, произведения Р.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Брэдбери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«451 градус по Фаренгейту»; А. Камю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«Посторонний»; Ф. Кафки «Превращение»; Дж. Оруэлла «1984»; Э. М. Ремарка «На западном фронте без перемен», «Три товарища»; Дж. Сэлинджера «Над пропастью во ржи»; Г. Уэллса «Машина времени»; О. Хаксли «О дивный новый мир»; Э. Хемингуэя «Старик и море» и др.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Зарубежная поэзия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XX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века (не менее двух стихотворений одного из поэтов по выбору).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Например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стихотворения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Аполлинера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Т. С.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Элиота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др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Зарубежная драматургия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XX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века (не менее одного произведения по выбору). 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Например, пьесы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Б. Брехта «Мамаша Кураж и её дети»; М. Метерлинка «Синяя птица»; О. Уайльда «Идеальный муж»; Т. Уильямса «Трамвай „Желание“»; Б. Шоу «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Пигмалион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» и др.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Развитие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речи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Уроки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внеклассного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чтения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Итоговые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защита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проектов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Резервные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уроки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rPr>
                <w:sz w:val="16"/>
                <w:szCs w:val="16"/>
              </w:rPr>
            </w:pPr>
          </w:p>
        </w:tc>
      </w:tr>
    </w:tbl>
    <w:p w:rsidR="00056A75" w:rsidRPr="00864D66" w:rsidRDefault="00056A75">
      <w:pPr>
        <w:rPr>
          <w:sz w:val="16"/>
          <w:szCs w:val="16"/>
        </w:rPr>
        <w:sectPr w:rsidR="00056A75" w:rsidRPr="00864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6A75" w:rsidRPr="00864D66" w:rsidRDefault="00056A75">
      <w:pPr>
        <w:rPr>
          <w:sz w:val="16"/>
          <w:szCs w:val="16"/>
        </w:rPr>
        <w:sectPr w:rsidR="00056A75" w:rsidRPr="00864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6A75" w:rsidRPr="00864D66" w:rsidRDefault="00864D66">
      <w:pPr>
        <w:spacing w:after="0"/>
        <w:ind w:left="120"/>
        <w:rPr>
          <w:sz w:val="16"/>
          <w:szCs w:val="16"/>
        </w:rPr>
      </w:pPr>
      <w:bookmarkStart w:id="52" w:name="block-22769066"/>
      <w:bookmarkEnd w:id="51"/>
      <w:r w:rsidRPr="00864D66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 ПОУРОЧНЫЙ ПЛАН </w:t>
      </w:r>
    </w:p>
    <w:p w:rsidR="00056A75" w:rsidRPr="00864D66" w:rsidRDefault="00864D66">
      <w:pPr>
        <w:spacing w:after="0"/>
        <w:ind w:left="120"/>
        <w:rPr>
          <w:sz w:val="16"/>
          <w:szCs w:val="16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6"/>
        <w:gridCol w:w="3336"/>
        <w:gridCol w:w="1266"/>
        <w:gridCol w:w="1499"/>
        <w:gridCol w:w="1600"/>
        <w:gridCol w:w="1131"/>
        <w:gridCol w:w="1948"/>
      </w:tblGrid>
      <w:tr w:rsidR="00056A75" w:rsidRPr="00864D6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Тема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урока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Дата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изучения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A75" w:rsidRPr="00864D66" w:rsidRDefault="00056A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A75" w:rsidRPr="00864D66" w:rsidRDefault="00056A75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A75" w:rsidRPr="00864D66" w:rsidRDefault="00056A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A75" w:rsidRPr="00864D66" w:rsidRDefault="00056A75">
            <w:pPr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Введение в курс литературы второй половины 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</w:t>
            </w:r>
            <w:proofErr w:type="gram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IX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века. Основные этапы жизни и творчества А.Н.Островского. Идейно-художественное своеобразие драмы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Тематика и проблематика пьесы "Гроза"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Особенности сюжета и своеобразие конфликта пьесы "Гроза"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Город Калинов и его обитатели.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Образ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Катерины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Смысл названия и символика пьесы. Драма «Гроза» в русской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критике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Развитие речи. Подготовка к домашнему сочинению по пьесе А.Н.Островского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Резервный урок.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очинение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по пьесе А.Н.Островского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Основные этапы жизни и творчества И.А.Гончарова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История создания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романа "Обломов". Особенности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Образ главного героя. Обломов и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Штольц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Женские образы в романе "Обломов" и их роль в развитии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Социально-философский смысл романа "Обломов". Русская критика о романе.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Понятие «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обломовщина</w:t>
            </w:r>
            <w:proofErr w:type="gram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Развитие речи. Подготовка к домашнему сочинению по роману И.А.Гончарова «Обломов»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Основные этапы жизни и творчества И.С.Тургенева. Творческая история создания романа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Сюжет и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проблематика романа «Отцы и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>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Образ нигилиста в романе «Отцы и дети», конфликт поколений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Женские образы в романе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«Вечные темы» в романе «Отцы и дети».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Роль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эпилога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Авторская позиция и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способы ее выражения в романе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Полемика вокруг романа «Отцы и дети»: Д.И.Писарев, М.Антонович и </w:t>
            </w:r>
            <w:proofErr w:type="spellStart"/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др</w:t>
            </w:r>
            <w:proofErr w:type="spellEnd"/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Развитие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речи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.П</w:t>
            </w:r>
            <w:proofErr w:type="gram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одготовка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к домашнему сочинению по роману И.С.Тургенева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Основные этапы жизни и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творчества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Ф.И.Тютчев - поэт-философ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Тема родной природы в лирике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Любовная лирика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Развитие речи. Анализ лирического произведения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Основные этапы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жизни и творчества Н.А.Некрасова. О народных истоках мироощущения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Гражданская поэзия и лирика чувств Н.А.Некрасова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Развитие речи. Анализ лирического произведения Н.А.Некрасова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История создания поэмы Н.А.Некрасова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«Кому на Руси жить хорошо».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Жанр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фольклорная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основа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произведения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Сюжет поэмы «Кому на Руси жить хорошо»: путешествие как прием организации повествования.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Авторские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отступления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Многообразие народных типов в галерее персонажей «Кому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на Руси жить хорошо»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Проблемы счастья и смысла жизни в поэме «Кому на Руси жить хорошо»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Основные этапы жизни и творчества А.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>А.Фета. Теория «чистого искусства»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Человек и природа в лирике А.А.Фета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Художественное мастерство А.А.Фета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Развитие речи. Анализ лирического произведения А.А.Фета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Подготовка к контрольному сочинению по поэзии второй половины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XIX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Контрольное сочинение по поэзии второй половины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XIX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Основные этапы жизни и творчества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М.Е.Салтыкова-Щедрина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 Мастер сатиры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«История одного города» как сатирическое произведение. Глава «О корени происхождения глуповцев»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Собирательные образы градоначальников и «глуповцев»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.«</w:t>
            </w:r>
            <w:proofErr w:type="gram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Опись градоначальникам», «Органчик», «Подтверждение покаяния» и др.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Подготовка к презентации проектов по литературе второй половины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XIX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Презентация проектов по литературе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второй половины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XIX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Основные этапы жизни и творчества Ф.М. Достоевского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История создания романа «Преступление и наказание».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Жанровые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композиционные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Основные сюжетные линии романа "Преступление и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наказание". Преступление Раскольникова. Идея о праве сильной личности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Раскольников в системе образов. Раскольников и его «двойники»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Униженные</w:t>
            </w:r>
            <w:proofErr w:type="gram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и оскорбленные в романе «Преступление и наказание».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Образ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Петербурга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Образ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Сонечки Мармеладовой и проблема нравственного идеала в романе "Преступление и наказание"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Библейские мотивы и образы в «Преступлении и наказании»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Смысл названия романа «Преступление и наказание».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Роль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финала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Художественное мастерство писателя. Психологизм в романе «Преступление и наказание»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Историко-культурное значение романа Ф.М.Достоевского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Развитие речи. Подготовка к домашнему сочинению по роману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Основные этапы жизни и творчества Л.Н.Толстого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История создания романа «Война и мир».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Жанровые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произведения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Смысл названия. Историческая основа произведения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Роман-эпопея «Война и мир». Нравственные устои и жизнь дворянства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«Мысль семейная» в романе "Война и мир": Ростовы и Болконские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Нравственно-философские взгляды Л.Н.Толстого, воплощенные в женских образах романа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Андрей Болконский: поиски смысла жизни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Духовные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искания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Пьера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Безухова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Отечественная война 1812 года в романе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Бородинское сражение как идейно-композициионный центр романа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Образы Кутузова и Наполеона в романе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«Мысль народная» в романе "Война и мир"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.О</w:t>
            </w:r>
            <w:proofErr w:type="gram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браз Платона Каратаева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Философия истории в романе "Война и мир": роль личности и стихийное начало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Психологизм прозы Толстого: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«диалектика души»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Значение творчества Л.Н.Толстого в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>отечественной и мировой культуре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Развитие речи. Подготовка к домашнему сочинению по роману Л.Н.Толстого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Основные этапы жизни и творчества Н.С.Лескова. Художественный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мир произведений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Изображение этапов духовного пути личности в произведениях Н.С.Лескова. Особенности лесковской повествовательной манеры 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Внеклассное чтение «Любимые страницы литературы второй половины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XIX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Подготовка к контрольному сочинению по прозе второй половины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XIX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Контрольное сочинение по прозе второй половины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XIX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Основные этапы жизни и творчества А.П.Чехова. Новаторство прозы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Идейно-художественное своеобразие рассказа «Ионыч»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Многообразие философско-психологической проблематики в рассказах А.П. 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История создания, жанровые особенности комедии «Вишневый сад».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Смысл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названия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Проблематика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комедии "Вишневый сад". Особенности кофликта и системы образов.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Разрушение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дворянского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гнезда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Раневская и Гаев как герои уходящего в прошлое усадебного быта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Настоящее и будущее в комедии "Вишневый сад": образы Лопахина, Пети и Ани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Художественное мастерство, новаторство Чехова-драматурга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Значение творческого наследия Чехова для отечественной и мировой литературы и театра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Развитие речи. Подготовка к домашнему сочинению по творчеству А.П.Чехова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Презентация проектов по литературе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 xml:space="preserve">второй половины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XIX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Поэзия народов России. Страницы жизни поэта (по выбору, например, Г.Тукая, К.Хетагурова и др.) и особенности его лирики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Резервный урок. Анализ лирического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произведения из поэзии народов России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Жизнь и творчество писателя (Ч.Диккенс, Г.Флобера и др.). История создания, сюжет и композиция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Ч.Диккенс. Роман "Большие надежды".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Тематика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проблематика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Система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образов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Резервный урок. Г. Флобер "Мадам Бовари".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Художественное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мастерство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писателя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Страницы жизни поэта (А. Рембо, Ш. Бодлера и др.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)</w:t>
            </w:r>
            <w:proofErr w:type="gram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, особенности его лирики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Резервный урок. Символические образы в стихотворениях, особенности поэтического языка (на выбор А. Рембо, Ш. Бодлера и др.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)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Жизнь и творчество драматурга (Г. Гауптман, Г. Ибсен и др.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)</w:t>
            </w:r>
            <w:proofErr w:type="gram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 История создания, сюжет и конфли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кт в пр</w:t>
            </w:r>
            <w:proofErr w:type="gram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Резервный урок. Г. Ибсен «Кукольный дом». Проблематика пьесы. Система образов. Новаторство драматурга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Резервный урок. Повторение. Сквозные образы и мотивы в литературе второй половины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XIX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Резервный урок. Обобщение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пройденного материала по литературе второй половины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XIX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Внеклассное чтение «В мире современной литературы»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Резервный урок. Подготовка к презентации проекта по зарубежной литературе начала Х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  <w:proofErr w:type="gram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Презентация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проекта по зарубежной литературе Х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  <w:proofErr w:type="gram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rPr>
                <w:sz w:val="16"/>
                <w:szCs w:val="16"/>
              </w:rPr>
            </w:pPr>
          </w:p>
        </w:tc>
      </w:tr>
    </w:tbl>
    <w:p w:rsidR="00056A75" w:rsidRPr="00864D66" w:rsidRDefault="00056A75">
      <w:pPr>
        <w:rPr>
          <w:sz w:val="16"/>
          <w:szCs w:val="16"/>
        </w:rPr>
        <w:sectPr w:rsidR="00056A75" w:rsidRPr="00864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6A75" w:rsidRPr="00864D66" w:rsidRDefault="00864D66">
      <w:pPr>
        <w:spacing w:after="0"/>
        <w:ind w:left="120"/>
        <w:rPr>
          <w:sz w:val="16"/>
          <w:szCs w:val="16"/>
        </w:rPr>
      </w:pPr>
      <w:r w:rsidRPr="00864D66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2"/>
        <w:gridCol w:w="3340"/>
        <w:gridCol w:w="1260"/>
        <w:gridCol w:w="1495"/>
        <w:gridCol w:w="1597"/>
        <w:gridCol w:w="1128"/>
        <w:gridCol w:w="1943"/>
      </w:tblGrid>
      <w:tr w:rsidR="00056A75" w:rsidRPr="00864D66">
        <w:trPr>
          <w:trHeight w:val="144"/>
          <w:tblCellSpacing w:w="20" w:type="nil"/>
        </w:trPr>
        <w:tc>
          <w:tcPr>
            <w:tcW w:w="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32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Тема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урока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Дата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изучения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A75" w:rsidRPr="00864D66" w:rsidRDefault="00056A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A75" w:rsidRPr="00864D66" w:rsidRDefault="00056A75">
            <w:pPr>
              <w:rPr>
                <w:sz w:val="16"/>
                <w:szCs w:val="16"/>
              </w:rPr>
            </w:pP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864D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A75" w:rsidRPr="00864D66" w:rsidRDefault="00056A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A75" w:rsidRPr="00864D66" w:rsidRDefault="00056A75">
            <w:pPr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Введение в курс русской литературы ХХ века. Основные этапы жизни и творчества А.И.Куприна. Проблематика рассказов писателя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Своеобразие сюжета повести А.И. Куприна "Олеся".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Художественное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мастерство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писателя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Основные этапы жизни и творчества Л.Н.Андреева. На перепутьях реализма и модернизма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Проблематика рассказа Л.Н.Андреева «Большой шлем».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Трагическое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мироощущение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автора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Основные этапы жизни и творчества М.Горького. Романтический пафос и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суровая</w:t>
            </w:r>
            <w:proofErr w:type="gram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правда рассказов писателя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Социально-философская драма «На дне». История создания, смысл названия произведения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Тематика, проблематика, система образов драмы «На дне»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«Три правды» в пьесе "На дне" и их трагическое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столкновение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Новаторство Горького- драматурга. Сценическая судьба пьесы "На дне"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Развитие речи. Подготовка к домашнему сочинению по пьесе М.Горького «На дне»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Резервный урок. Сочинению по пьесе М.Горького «На дне»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Серебряный век русской литературы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.Э</w:t>
            </w:r>
            <w:proofErr w:type="gram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стетические программы модернистских объединений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Художественный мир поэта (на выбор К. Д. Бальмонта, М. А. Волошина, Н. С. Гумилёва и др.).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Основные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темы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мотивы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лирики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поэта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Развитие речи.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Анализ лирического произведения поэтов Серебряного века (по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Основные этапы жизни и творчества И.А.Бунина. Темы и мотивы рассказов писателя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Тема любви в произведениях И.А.Бунина («Антоновские яблоки», «Чистый понедельник»).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Образ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Родины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Социально-философская проблематика рассказов И.А.Бунина («Господин из Сан-Франциско»)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Основные этапы жизни и творчества А.А. Блока. Поэт и символизм. Разнообразие мотивов лирики. Образ Прекрасной Дамы в поэзии. 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Например, «Незнакомка», «На железной дороге», «О, весна, без конца и без краю…», «О, я хочу безумно жить…» и др.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Образ «страшного мира» в лирике А.А. Блока. Тема Родины. Например, «Россия», «Ночь, улица, фонарь, аптека…», «Река раскинулась.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Течёт, грустит лениво…» (из цикла «На поле Куликовом»), «О доблестях, о подвигах, о славе...» и др.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Поэт и революция. Поэма А.А.Блока «Двенадцать»: история создания, многоплановость, сложность художественного мира поэмы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Герои поэмы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"Двенадцать", сюжет, композиция, многозначность финала.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Художественное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своеобразие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языка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поэмы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Подготовка к презентации проекта по литературе начала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Презентация проекта по литературе начала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Основные этапы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жизни и творчества В.В.Маяковского. Новаторство поэтики Маяковского.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Лирический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герой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ранних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произведений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поэта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Поэт и революция. Сатира в стихотворениях Маяковского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>(«Прозаседавшиеся»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Своеобразие любовной лирики Маяковского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(«Послушайте!», «Лиличка!»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,«</w:t>
            </w:r>
            <w:proofErr w:type="gram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Письмо Татьяне Яковлевой»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Художественный мир поэмы В.В.Маяковского «Облако в штанах»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Основные этапы жизни и творчества С.А. Есенина. Особенности лирики поэта и многообразие тематики стихотворений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(«Гой ты, Русь, моя родная...», «Собаке Качалова», «Не жалею, не зову, не плачу…»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Тема России и родного дома в лирике С.А.Есенина. 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Природа и человек в произведениях поэта («Письмо матери», «Спит ковыль.</w:t>
            </w:r>
            <w:proofErr w:type="gram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Равнина дорогая…», «Я последний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поэт деревни…», «Русь Советская», «Низкий дом с голубыми ставнями...» и др.)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Своеобразие любовной лирики С.А.Есенина («Шаганэ ты моя, Шаганэ…»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Развитие речи. Подготовка к домашнему сочинению по лирике А.А.Блока,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В.В.Маяковского, С.А.Есенина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Страницы жизни и творчества О.Э.Мандельштама. 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Основные мотивы лирики поэта, философичность его поэзии («Бессонница.</w:t>
            </w:r>
            <w:proofErr w:type="gram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Гомер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Тугие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паруса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…», «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За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гремучую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доблесть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грядущих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веков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…»)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Художественное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своеобразие поэзии Мандельштама. Символика цвета, ритмико-интонационное многообразие лирики поэта (стихотворения «Ленинград», «Мы живём, под собою не чуя страны…»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Страницы жизни и творчества М.И.Цветаевой. Многообразие тематики и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проблематики в лирике поэта («Моим стихам, написанным так рано…», «Кто создан из камня, кто создан из глины…»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Уникальность поэтического голоса Цветаевой. 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Искренность лирического монолога-исповеди («Идёшь, на меня похожий…», «Мне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нравится, что вы больны не мной…», «Тоска по родине!</w:t>
            </w:r>
            <w:proofErr w:type="gram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Давно…», «Книги в красном переплёте», «Бабушке», «Красною кистью…» (из цикла «Стихи о Москве») и др.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)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Основные этапы жизни и творчества А.А.Ахматовой. Многообразие тематики лирики. Любовь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как всепоглощающее чувство в лирике поэта («Песня последней встречи», «Сжала руки под темной вуалью…», «Смуглый отрок бродил по аллеям…»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Гражданский пафос лирики Ахматовой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.Т</w:t>
            </w:r>
            <w:proofErr w:type="gram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ема Родины и судьбы в творчестве поэта («Не с теми я, кто бросил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землю...», «Мужество», «Приморский сонет», «Родная земля», «Мне голос был.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Он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звал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утешно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…» и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др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История создания поэмы А.А.Ахматовой «Реквием». Трагедия народа и поэта. Смысл названия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Широта эпического обобщения в поэме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«Реквием».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Художественное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своеобразие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произведения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Подготовка к контрольному сочинению по литературе первой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Контрольное</w:t>
            </w:r>
            <w:proofErr w:type="gram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сочинению по литературе первой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Страницы жизни и творчества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Н.А.Островского. История создания, идейно-художественное своеобразие романа «Как закалялась сталь»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Образ Павки Корчагина как символ мужества, героизма и силы 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Основные этапы жизни и творчества М.А.Шолохова. История создания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шолоховского эпоса.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жанра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Роман-эпопея «Тихий Дон». Система образов. Тема семьи. Нравственные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>ценности казачества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Роман-эпопея «Тихий Дон». Трагедия целого народа и судьба одного человека.Проблема гуманизма в эпопее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Женские судьбы в романе «Тихий Дон». Роль пейзажа в произведении.Традиции Л. Н. Толстого в прозе М. А. Шолохова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Развитие речи. Анализ эпизода романа-эпопеи М.Шолохова «Тихий Дон»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Основные этапы жизни и творчества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М.А.Булгакова. История создания произведения «Белая гвардия», «Мастер и Маргарита» (один роман 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Своеобразие жанра и композиции. Многомерность исторического пространства в романе «Белая гвардия», «Мастер и Маргарита» (один роман по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выбору)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.</w:t>
            </w:r>
            <w:proofErr w:type="gram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Система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образов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Проблема выбора нравственной и гражданской позиции в романе «Белая гвардия», «Мастер и Маргарита» (один роман 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Эпическая широта изображенной панорамы и лиризм размышлений повествователя.Смысл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финала романа «Белая гвардия», «Мастер и Маргарита» (один роман 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Развитие речи. Подготовка к домашнему сочинению на литературную тему по творчеству М.А.Шолохова и М.А.Булгакова (по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Картины жизни и творчества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А.Платонова. Утопические идеи произведений писателя.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Особый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тип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платоновского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героя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Высокий пафос и острая сатира произведений Платонова (одно произведение по выбору, например, «В прекрасном и яростном мире», «Котлован», «Возвращение» и др.).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Самобытность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языка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стиля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писателя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Страницы жизни и творчества А.Т.Твардовского. Тематика и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>проблематика произведений автора (не менее трёх 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57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Поэт и время. Основные мотивы лирики Твардовского. Тема Великой Отечественной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войны («Памяти матери» («В краю, куда их вывезли гуртом…»), «Я знаю, никакой моей вины…»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Тема памяти. Доверительность и исповедальность лирической интонации Твардовского («Дробится рваный цоколь монумента...»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Тема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Великой Отечественной войны в прозе (обзор).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войне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Историческая правда художественных произведений о Великой Отечественной войне.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Своеобразие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лейтенантской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прозы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Героизм и мужество защитников Отечества. Традиции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реалистической прозы о войне в русской литературе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Страницы жизни и творчества А.А.Фадеева. История создания романа «Молодая гвардия».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Жизненная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правда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художественный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вымысел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Система образов в романе «Молодая гвардия».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Героизм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мужество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молодогвардейцев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В.О.Богомолов "В августе сорок четвертого". Мужество и героизм защитников Родины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Страницы жизни и творчества поэта (Ю. В. Друниной, М. В. Исаковского, Ю. Д. Левитанского и др.). Проблема исторической памяти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 лирических произведениях о Великой Отечественной войне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Патриотический пафос поэзии о Великой Отечественной войне и ее художественное своеобразие (стихотворения С. С. Орлова, Д. С. Самойлова, К. М. Симонова, Б. А. Слуцкого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Развитие речи. Анализ лирического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>произведения о Великой Отечественной войне (по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Тема Великой Отечественной войны в драматургии. Художественное своеобразие и сценическое воплощение драматических произведений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Внеклассное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чтение. «Страницы, опаленные войной» по произведениям о Великой Отечественной войне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Подготовка к контрольному сочинению по произведениям о Великой Отечественной войне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Контрольное сочинение по произведениям о Великой Отечественной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войне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Основные этапы и жизни и творчества Б.Л.Пастернака. Тематика и проблематика лирики поэта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Тема поэта и поэзии. Любовная лирика Б.Л.Пастернака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Тема человека и природы. Философская глубина лирики Пастернака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Основные этапы жизни и творчества А.И.Солженицына. Автобиографизм прозы писателя. Своеобразие раскрытия «лагерной» темы. Рассказ Солженицына «Один день Ивана Денисовича», творческая судьба произведения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Человек и история страны в контексте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трагической эпохи в книге писателя «Архипелаг ГУЛАГ»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Презентация проекта по литературе второй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Страницы жизни и творчества В.М.Шукшина. Своеобразие прозы писателя (не менее двух по выбору, например, «Срезал»,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«Обида», «Микроскоп», «Мастер», «Крепкий мужик», «Сапожки»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Нравственные искания героев рассказов В.М.Шукшина. Своеобразие «чудаковатых» персонажей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Страницы жизни и творчества В.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 xml:space="preserve">Г.Распутина. Изображение патриархальной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русской деревни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Тема памяти и преемственности поколений. Взаимосвязь нравственных и экологических проблем в произведениях В. Г.Распутина (не менее одного произведения по выбору, например, «Живи и помни», «Прощание с Матёрой»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Страницы жизни и творчества Н.М.Рубцова. Тема Родины в лирике поэта (не менее трёх стихотворений по выбору, например, «Звезда полей», «Тихая моя родина!..»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др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Задушевность и музыкальность поэтического слова Рубцова («В горнице моей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светло…», «Привет, Россия…», «Русский огонёк», «Я буду скакать по холмам задремавшей отчизны...»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Основные этапы жизни и творчества И.А.Бродского. Основные темы лирических произведений поэта (не менее трёх по выбору, например, «На смерть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Жукова», «Осенний крик ястреба», «Пилигримы», «Стансы» («Ни страны, ни погоста…») , «На столетие Анны Ахматовой», «Рождественский романс», «Я входил вместо дикого зверя в клетку…»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Тема памяти. Философские мотивы в лирике Бродского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Своеобразие поэтического мышления и языка поэта Бродского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Развитие речи. Анализ лирического произведения второй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Проза второй половины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XX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– начала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XXI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века. Страницы жизни и творчества писателя. «Деревенская»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проза. Например, Ф.А. Абрамов («Братья и сёстры» (фрагменты из романа), повесть «Пелагея» и другие); В.И. Белов (рассказы «На родине», «За тремя волоками», «Бобришный угор» и другие)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Нравственные искания героев в прозе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 xml:space="preserve">второй половины ХХ –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начале ХХ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  <w:proofErr w:type="gram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века. Например, Г.Н. Владимов («Верный Руслан»); Ю.П. Казаков (рассказы «Северный дневник», «Поморка», «Во сне ты горько плакал» и другие); Ю.В. Трифонов (повести «Обмен», «Другая жизнь», «Дом на набережной» и другие); В.Т. Шаламов («Колымские р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ассказы», например, «Одиночный замер», «Инжектор», «За письмом» и другие) и др.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90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Разнообразие повествовательных форм в изображении жизни современного общества. Например, Ч.Т. Айтматов (повести «Пегий пёс, бегущий краем моря», «Белый пароход» и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другие); Ф.А. Искандер (роман в рассказах «Сандро из Чегема» (фрагменты), философская сказка «Кролики и удавы» и другие); В.О. Пелевин (роман «Жизнь насекомых» и другие); А.Н. и Б.Н. Стругацкие (повесть «Пикник на обочине» и другие); Захар Прилепин (расска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 «Белый квадрат») и др.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Поэзия второй половины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XX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— начала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XXI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века. Страницы жизни и творчества поэта (на выбор Б. А. Ахмадулиной, А. А. Вознесенского, В. С. Высоцкого, Е. А. Евтушенко и др.).Тематика и проблематика лирики поэта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Художественные приемы и особенности поэтического языка автора (на выбор Б. А. Ахмадулиной, А. А. Вознесенского, В. С. Высоцкого, Е. А. Евтушенко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Особенности драматургии второй половины ХХ - начала ХХ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  <w:proofErr w:type="gramEnd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веков.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Основные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темы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проблемы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Литература народов России: страницы жизни и творчества писателя (не менее одного произведения по выбор, например, рассказ Ю. Рытхэу «Хранитель огня»; повесть Ю. Шесталова «Синий ветер каслания» и др.).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Художественное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произведение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историко-культурном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контексте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95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Литература народов России: страницы жизни и творчества поэта (на выбор Г. Айги, Р. Гамзатова, М. Джалиля, М. Карима, Д. Кугультинова, К. Кулиева и др.).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Лирический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герой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современном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мире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Разнообразие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тем и проблем в зарубежной прозе ХХ века. Страницы жизни и творчества писателя (не менее одного произведения по выбору, например, произведения Р. Брэдбери «451 градус по Фаренгейту»; А. Камю «Посторонний»; Ф. Кафки «Превращение», Дж. Оруэлл «1984»; Э. М. Р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емарк «На западном фронте без перемен», «Три товарища»; Дж. Сэлинджер «Над пропастью во ржи»; Г. Уэллс «Машина времени»; Э. Хемингуэя «Старик и море» и др.).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Творческая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произведения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Проблематика и сюжет произведения (не менее одного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произведения по выбору, например, произведения Р. Брэдбери «451 градус по Фаренгейту»; А. Камю «Посторонний»; Ф. Кафки «Превращение», Дж. Оруэлл «1984»; Э. М. Ремарк «На западном фронте без перемен», «Три товарища»; Дж. Сэлинджер «Над пропастью во ржи»; Г.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Уэллс «Машина времени»; Э. Хемингуэя «Старик и море» и др.).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Специфика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жанра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композиции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Система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образов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Резервный урок. Художественное своеобразие произведений зарубежной прозы ХХ века.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Историко-культурная</w:t>
            </w:r>
            <w:proofErr w:type="spell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значимость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Общий обзор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европейской поэзии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XX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века. Основные направления. Проблемы самопознания, нравственного выбора (не менее двух стихотворений одного из поэтов по выбору, например, стихотворения Г. Аполлинера, Т. С. Элиота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Общий обзор зарубежной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драматургии ХХ века. Своеобразие конфликта в пьесе.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>Парадоксы жизни и человеческих судеб в мире условностей и мнимых ценностей (не менее одного произведения по выбору). Например, пьесы Б. Брехта «Мамаша Кураж и её дети»; М. Метерлинка «Синяя птица»; О. Уай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льда «Идеальный муж»; Т. Уильямса «Трамвай „Желание“»; Б. Шоу «Пигмалион»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101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Урок внеклассного чтения по зарубежной литературе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Презентация проекта по литературе второй половины ХХ - начала </w:t>
            </w:r>
            <w:proofErr w:type="gramStart"/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</w:t>
            </w:r>
            <w:proofErr w:type="gramEnd"/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>XI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веков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56A75" w:rsidRPr="00864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ОБЩЕЕ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КОЛИЧЕСТВО ЧАСОВ ПО ПРОГРАММЕ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56A75" w:rsidRPr="00864D66" w:rsidRDefault="00864D6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864D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A75" w:rsidRPr="00864D66" w:rsidRDefault="00056A75">
            <w:pPr>
              <w:rPr>
                <w:sz w:val="16"/>
                <w:szCs w:val="16"/>
              </w:rPr>
            </w:pPr>
          </w:p>
        </w:tc>
      </w:tr>
    </w:tbl>
    <w:p w:rsidR="00056A75" w:rsidRPr="00864D66" w:rsidRDefault="00056A75">
      <w:pPr>
        <w:rPr>
          <w:sz w:val="16"/>
          <w:szCs w:val="16"/>
        </w:rPr>
        <w:sectPr w:rsidR="00056A75" w:rsidRPr="00864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6A75" w:rsidRPr="00864D66" w:rsidRDefault="00056A75">
      <w:pPr>
        <w:rPr>
          <w:sz w:val="16"/>
          <w:szCs w:val="16"/>
        </w:rPr>
        <w:sectPr w:rsidR="00056A75" w:rsidRPr="00864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6A75" w:rsidRPr="00864D66" w:rsidRDefault="00056A75">
      <w:pPr>
        <w:rPr>
          <w:sz w:val="16"/>
          <w:szCs w:val="16"/>
        </w:rPr>
        <w:sectPr w:rsidR="00056A75" w:rsidRPr="00864D66">
          <w:pgSz w:w="11906" w:h="16383"/>
          <w:pgMar w:top="1134" w:right="850" w:bottom="1134" w:left="1701" w:header="720" w:footer="720" w:gutter="0"/>
          <w:cols w:space="720"/>
        </w:sectPr>
      </w:pPr>
      <w:bookmarkStart w:id="53" w:name="block-22769063"/>
      <w:bookmarkEnd w:id="52"/>
    </w:p>
    <w:bookmarkEnd w:id="53"/>
    <w:p w:rsidR="00000000" w:rsidRPr="00864D66" w:rsidRDefault="00864D66">
      <w:pPr>
        <w:rPr>
          <w:sz w:val="16"/>
          <w:szCs w:val="16"/>
        </w:rPr>
      </w:pPr>
    </w:p>
    <w:p w:rsidR="00864D66" w:rsidRPr="00864D66" w:rsidRDefault="00864D66">
      <w:pPr>
        <w:rPr>
          <w:sz w:val="16"/>
          <w:szCs w:val="16"/>
        </w:rPr>
      </w:pPr>
    </w:p>
    <w:sectPr w:rsidR="00864D66" w:rsidRPr="00864D66" w:rsidSect="00056A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45E"/>
    <w:multiLevelType w:val="multilevel"/>
    <w:tmpl w:val="74B24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87E91"/>
    <w:multiLevelType w:val="multilevel"/>
    <w:tmpl w:val="88780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E49FB"/>
    <w:multiLevelType w:val="multilevel"/>
    <w:tmpl w:val="C94CE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69383E"/>
    <w:multiLevelType w:val="multilevel"/>
    <w:tmpl w:val="C72A4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04CD2"/>
    <w:multiLevelType w:val="multilevel"/>
    <w:tmpl w:val="B94E6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FB06AD"/>
    <w:multiLevelType w:val="multilevel"/>
    <w:tmpl w:val="73FAD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5F065C"/>
    <w:multiLevelType w:val="multilevel"/>
    <w:tmpl w:val="54BE7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5B57DC"/>
    <w:multiLevelType w:val="multilevel"/>
    <w:tmpl w:val="B49AE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367147"/>
    <w:multiLevelType w:val="multilevel"/>
    <w:tmpl w:val="EFF42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BD7849"/>
    <w:multiLevelType w:val="multilevel"/>
    <w:tmpl w:val="7294F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593BB7"/>
    <w:multiLevelType w:val="multilevel"/>
    <w:tmpl w:val="5A085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D11D3A"/>
    <w:multiLevelType w:val="multilevel"/>
    <w:tmpl w:val="D1D80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334E67"/>
    <w:multiLevelType w:val="multilevel"/>
    <w:tmpl w:val="FB34A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D9429B"/>
    <w:multiLevelType w:val="multilevel"/>
    <w:tmpl w:val="FAEA6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DD6877"/>
    <w:multiLevelType w:val="multilevel"/>
    <w:tmpl w:val="DEBEA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767614"/>
    <w:multiLevelType w:val="multilevel"/>
    <w:tmpl w:val="44329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3B055B"/>
    <w:multiLevelType w:val="multilevel"/>
    <w:tmpl w:val="23CA6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4"/>
  </w:num>
  <w:num w:numId="5">
    <w:abstractNumId w:val="11"/>
  </w:num>
  <w:num w:numId="6">
    <w:abstractNumId w:val="16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1"/>
  </w:num>
  <w:num w:numId="12">
    <w:abstractNumId w:val="13"/>
  </w:num>
  <w:num w:numId="13">
    <w:abstractNumId w:val="3"/>
  </w:num>
  <w:num w:numId="14">
    <w:abstractNumId w:val="5"/>
  </w:num>
  <w:num w:numId="15">
    <w:abstractNumId w:val="15"/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A75"/>
    <w:rsid w:val="00056A75"/>
    <w:rsid w:val="0086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6A7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6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12704</Words>
  <Characters>72418</Characters>
  <Application>Microsoft Office Word</Application>
  <DocSecurity>0</DocSecurity>
  <Lines>603</Lines>
  <Paragraphs>169</Paragraphs>
  <ScaleCrop>false</ScaleCrop>
  <Company/>
  <LinksUpToDate>false</LinksUpToDate>
  <CharactersWithSpaces>84953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Пользователь Windows</cp:lastModifiedBy>
  <cp:revision>2</cp:revision>
  <dcterms:created xsi:type="dcterms:W3CDTF">2023-09-28T03:35:00Z</dcterms:created>
  <dcterms:modified xsi:type="dcterms:W3CDTF">2023-09-28T03:35:00Z</dcterms:modified>
</cp:coreProperties>
</file>